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22"/>
        <w:tblOverlap w:val="never"/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30"/>
        <w:gridCol w:w="1098"/>
        <w:gridCol w:w="3200"/>
        <w:gridCol w:w="1900"/>
        <w:gridCol w:w="3000"/>
      </w:tblGrid>
      <w:tr w:rsidR="0093027C" w:rsidTr="00E12B52">
        <w:trPr>
          <w:trHeight w:val="405"/>
        </w:trPr>
        <w:tc>
          <w:tcPr>
            <w:tcW w:w="9828" w:type="dxa"/>
            <w:gridSpan w:val="5"/>
            <w:vAlign w:val="center"/>
          </w:tcPr>
          <w:p w:rsidR="0093027C" w:rsidRPr="0048709E" w:rsidRDefault="0093027C" w:rsidP="00E12B52">
            <w:pPr>
              <w:jc w:val="center"/>
              <w:rPr>
                <w:b/>
              </w:rPr>
            </w:pPr>
            <w:r w:rsidRPr="0048709E">
              <w:rPr>
                <w:rFonts w:hint="eastAsia"/>
                <w:b/>
              </w:rPr>
              <w:t>《</w:t>
            </w:r>
            <w:r>
              <w:rPr>
                <w:rFonts w:hint="eastAsia"/>
                <w:b/>
              </w:rPr>
              <w:t>金色花</w:t>
            </w:r>
            <w:r w:rsidRPr="0048709E">
              <w:rPr>
                <w:rFonts w:hint="eastAsia"/>
                <w:b/>
              </w:rPr>
              <w:t>》教学设计</w:t>
            </w:r>
          </w:p>
        </w:tc>
      </w:tr>
      <w:tr w:rsidR="0093027C" w:rsidTr="00E12B52">
        <w:trPr>
          <w:trHeight w:val="480"/>
        </w:trPr>
        <w:tc>
          <w:tcPr>
            <w:tcW w:w="1728" w:type="dxa"/>
            <w:gridSpan w:val="2"/>
            <w:vAlign w:val="center"/>
          </w:tcPr>
          <w:p w:rsidR="0093027C" w:rsidRPr="0048709E" w:rsidRDefault="0093027C" w:rsidP="00E12B52">
            <w:pPr>
              <w:jc w:val="center"/>
              <w:rPr>
                <w:b/>
              </w:rPr>
            </w:pPr>
            <w:r w:rsidRPr="0048709E">
              <w:rPr>
                <w:rFonts w:hint="eastAsia"/>
                <w:b/>
              </w:rPr>
              <w:t>姓名</w:t>
            </w:r>
          </w:p>
        </w:tc>
        <w:tc>
          <w:tcPr>
            <w:tcW w:w="3200" w:type="dxa"/>
            <w:vAlign w:val="center"/>
          </w:tcPr>
          <w:p w:rsidR="0093027C" w:rsidRPr="0048709E" w:rsidRDefault="0093027C" w:rsidP="00E12B52">
            <w:pPr>
              <w:jc w:val="center"/>
              <w:rPr>
                <w:b/>
              </w:rPr>
            </w:pPr>
          </w:p>
        </w:tc>
        <w:tc>
          <w:tcPr>
            <w:tcW w:w="1900" w:type="dxa"/>
            <w:vAlign w:val="center"/>
          </w:tcPr>
          <w:p w:rsidR="0093027C" w:rsidRPr="0048709E" w:rsidRDefault="0093027C" w:rsidP="00E12B52">
            <w:pPr>
              <w:jc w:val="center"/>
              <w:rPr>
                <w:b/>
              </w:rPr>
            </w:pPr>
            <w:r w:rsidRPr="0048709E">
              <w:rPr>
                <w:rFonts w:hint="eastAsia"/>
                <w:b/>
              </w:rPr>
              <w:t>单位</w:t>
            </w:r>
          </w:p>
        </w:tc>
        <w:tc>
          <w:tcPr>
            <w:tcW w:w="3000" w:type="dxa"/>
            <w:vAlign w:val="center"/>
          </w:tcPr>
          <w:p w:rsidR="0093027C" w:rsidRPr="0048709E" w:rsidRDefault="0093027C" w:rsidP="00E12B52">
            <w:pPr>
              <w:jc w:val="center"/>
              <w:rPr>
                <w:b/>
              </w:rPr>
            </w:pPr>
          </w:p>
        </w:tc>
      </w:tr>
      <w:tr w:rsidR="0093027C" w:rsidTr="00E12B52">
        <w:trPr>
          <w:trHeight w:val="390"/>
        </w:trPr>
        <w:tc>
          <w:tcPr>
            <w:tcW w:w="1728" w:type="dxa"/>
            <w:gridSpan w:val="2"/>
            <w:vAlign w:val="center"/>
          </w:tcPr>
          <w:p w:rsidR="0093027C" w:rsidRPr="0048709E" w:rsidRDefault="0093027C" w:rsidP="00E12B52">
            <w:pPr>
              <w:jc w:val="center"/>
              <w:rPr>
                <w:b/>
              </w:rPr>
            </w:pPr>
            <w:r w:rsidRPr="0048709E">
              <w:rPr>
                <w:rFonts w:hint="eastAsia"/>
                <w:b/>
              </w:rPr>
              <w:t>教材版本</w:t>
            </w:r>
          </w:p>
        </w:tc>
        <w:tc>
          <w:tcPr>
            <w:tcW w:w="3200" w:type="dxa"/>
            <w:vAlign w:val="center"/>
          </w:tcPr>
          <w:p w:rsidR="0093027C" w:rsidRPr="0048709E" w:rsidRDefault="0093027C" w:rsidP="00E12B52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北师大版</w:t>
            </w:r>
          </w:p>
        </w:tc>
        <w:tc>
          <w:tcPr>
            <w:tcW w:w="1900" w:type="dxa"/>
            <w:vAlign w:val="center"/>
          </w:tcPr>
          <w:p w:rsidR="0093027C" w:rsidRPr="0048709E" w:rsidRDefault="0093027C" w:rsidP="00E12B52">
            <w:pPr>
              <w:jc w:val="center"/>
              <w:rPr>
                <w:b/>
              </w:rPr>
            </w:pPr>
            <w:r w:rsidRPr="0048709E">
              <w:rPr>
                <w:rFonts w:hint="eastAsia"/>
                <w:b/>
              </w:rPr>
              <w:t>年级</w:t>
            </w:r>
          </w:p>
        </w:tc>
        <w:tc>
          <w:tcPr>
            <w:tcW w:w="3000" w:type="dxa"/>
            <w:vAlign w:val="center"/>
          </w:tcPr>
          <w:p w:rsidR="0093027C" w:rsidRPr="0048709E" w:rsidRDefault="0093027C" w:rsidP="00E12B52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七</w:t>
            </w:r>
            <w:r w:rsidRPr="0048709E">
              <w:rPr>
                <w:rFonts w:hint="eastAsia"/>
                <w:b/>
              </w:rPr>
              <w:t>年级</w:t>
            </w:r>
            <w:r>
              <w:rPr>
                <w:rFonts w:hint="eastAsia"/>
                <w:b/>
              </w:rPr>
              <w:t>上第三单元</w:t>
            </w:r>
          </w:p>
        </w:tc>
      </w:tr>
      <w:tr w:rsidR="0093027C" w:rsidRPr="00336186" w:rsidTr="00E12B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A0"/>
        </w:tblPrEx>
        <w:trPr>
          <w:trHeight w:val="615"/>
        </w:trPr>
        <w:tc>
          <w:tcPr>
            <w:tcW w:w="172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3027C" w:rsidRPr="008308E8" w:rsidRDefault="0093027C" w:rsidP="00625F82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教学</w:t>
            </w:r>
            <w:r w:rsidRPr="008308E8">
              <w:rPr>
                <w:rFonts w:hint="eastAsia"/>
                <w:b/>
              </w:rPr>
              <w:t>目标</w:t>
            </w:r>
          </w:p>
        </w:tc>
        <w:tc>
          <w:tcPr>
            <w:tcW w:w="81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027C" w:rsidRDefault="0093027C" w:rsidP="00780625">
            <w:r>
              <w:rPr>
                <w:rFonts w:hint="eastAsia"/>
              </w:rPr>
              <w:t>知识目标</w:t>
            </w:r>
          </w:p>
          <w:p w:rsidR="0093027C" w:rsidRDefault="0093027C" w:rsidP="00780625">
            <w:r>
              <w:t>1</w:t>
            </w:r>
            <w:r>
              <w:rPr>
                <w:rFonts w:hint="eastAsia"/>
              </w:rPr>
              <w:t>、积累本课字词。</w:t>
            </w:r>
          </w:p>
          <w:p w:rsidR="0093027C" w:rsidRDefault="0093027C" w:rsidP="00780625">
            <w:r>
              <w:t>2</w:t>
            </w:r>
            <w:r>
              <w:rPr>
                <w:rFonts w:hint="eastAsia"/>
              </w:rPr>
              <w:t>、理解诗歌内容，理解诗歌中所表达的感人至深的亲情。</w:t>
            </w:r>
          </w:p>
          <w:p w:rsidR="0093027C" w:rsidRDefault="0093027C" w:rsidP="00780625">
            <w:r>
              <w:rPr>
                <w:rFonts w:hint="eastAsia"/>
              </w:rPr>
              <w:t>能力目标</w:t>
            </w:r>
          </w:p>
          <w:p w:rsidR="0093027C" w:rsidRDefault="0093027C" w:rsidP="00780625">
            <w:r>
              <w:t>1</w:t>
            </w:r>
            <w:r>
              <w:rPr>
                <w:rFonts w:hint="eastAsia"/>
              </w:rPr>
              <w:t>、有感情朗读，提高朗读能力。</w:t>
            </w:r>
          </w:p>
          <w:p w:rsidR="0093027C" w:rsidRDefault="0093027C" w:rsidP="00780625">
            <w:r>
              <w:t>2</w:t>
            </w:r>
            <w:r>
              <w:rPr>
                <w:rFonts w:hint="eastAsia"/>
              </w:rPr>
              <w:t>、学习和借鉴诗歌借助一种具体的形象抒发真情的写法。</w:t>
            </w:r>
          </w:p>
          <w:p w:rsidR="0093027C" w:rsidRDefault="0093027C" w:rsidP="00780625">
            <w:r>
              <w:rPr>
                <w:rFonts w:hint="eastAsia"/>
              </w:rPr>
              <w:t>德育目标</w:t>
            </w:r>
          </w:p>
          <w:p w:rsidR="0093027C" w:rsidRPr="00336186" w:rsidRDefault="0093027C" w:rsidP="00FF7536">
            <w:r>
              <w:rPr>
                <w:rFonts w:hint="eastAsia"/>
              </w:rPr>
              <w:t>激发学生关爱母亲、回报母亲的炽热情怀。</w:t>
            </w:r>
          </w:p>
        </w:tc>
      </w:tr>
      <w:tr w:rsidR="0093027C" w:rsidRPr="00336186" w:rsidTr="00E12B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A0"/>
        </w:tblPrEx>
        <w:trPr>
          <w:trHeight w:val="615"/>
        </w:trPr>
        <w:tc>
          <w:tcPr>
            <w:tcW w:w="172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3027C" w:rsidRPr="008308E8" w:rsidRDefault="0093027C" w:rsidP="00E12B52">
            <w:pPr>
              <w:jc w:val="center"/>
              <w:rPr>
                <w:b/>
              </w:rPr>
            </w:pPr>
            <w:r w:rsidRPr="008308E8">
              <w:rPr>
                <w:rFonts w:hint="eastAsia"/>
                <w:b/>
              </w:rPr>
              <w:t>重点</w:t>
            </w:r>
          </w:p>
        </w:tc>
        <w:tc>
          <w:tcPr>
            <w:tcW w:w="81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3027C" w:rsidRPr="00336186" w:rsidRDefault="0093027C" w:rsidP="0056482D">
            <w:r w:rsidRPr="00780625">
              <w:rPr>
                <w:rFonts w:hint="eastAsia"/>
              </w:rPr>
              <w:t>准确领悟诗歌所抒发的感情，把握诗歌托物言情的写法。</w:t>
            </w:r>
          </w:p>
        </w:tc>
      </w:tr>
      <w:tr w:rsidR="0093027C" w:rsidRPr="00336186" w:rsidTr="00E12B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A0"/>
        </w:tblPrEx>
        <w:trPr>
          <w:trHeight w:val="615"/>
        </w:trPr>
        <w:tc>
          <w:tcPr>
            <w:tcW w:w="172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3027C" w:rsidRPr="008308E8" w:rsidRDefault="0093027C" w:rsidP="00E12B52">
            <w:pPr>
              <w:jc w:val="center"/>
              <w:rPr>
                <w:b/>
              </w:rPr>
            </w:pPr>
            <w:r w:rsidRPr="008308E8">
              <w:rPr>
                <w:rFonts w:hint="eastAsia"/>
                <w:b/>
              </w:rPr>
              <w:t>难点</w:t>
            </w:r>
          </w:p>
        </w:tc>
        <w:tc>
          <w:tcPr>
            <w:tcW w:w="81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3027C" w:rsidRPr="00336186" w:rsidRDefault="0093027C" w:rsidP="00E12B52">
            <w:r w:rsidRPr="00780625">
              <w:rPr>
                <w:rFonts w:hint="eastAsia"/>
              </w:rPr>
              <w:t>深层品味诗句中所蕴含的思想感情</w:t>
            </w:r>
            <w:r>
              <w:rPr>
                <w:rFonts w:hint="eastAsia"/>
              </w:rPr>
              <w:t>。</w:t>
            </w:r>
          </w:p>
        </w:tc>
      </w:tr>
      <w:tr w:rsidR="0093027C" w:rsidRPr="00336186" w:rsidTr="00E12B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A0"/>
        </w:tblPrEx>
        <w:trPr>
          <w:trHeight w:val="600"/>
        </w:trPr>
        <w:tc>
          <w:tcPr>
            <w:tcW w:w="9828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3027C" w:rsidRPr="009E3703" w:rsidRDefault="0093027C" w:rsidP="00E12B52">
            <w:pPr>
              <w:jc w:val="center"/>
              <w:rPr>
                <w:b/>
              </w:rPr>
            </w:pPr>
            <w:r w:rsidRPr="009E3703">
              <w:rPr>
                <w:rFonts w:hint="eastAsia"/>
                <w:b/>
              </w:rPr>
              <w:t>教学过程</w:t>
            </w:r>
          </w:p>
        </w:tc>
      </w:tr>
      <w:tr w:rsidR="0093027C" w:rsidRPr="00336186" w:rsidTr="00E12B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A0"/>
        </w:tblPrEx>
        <w:trPr>
          <w:trHeight w:val="973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3027C" w:rsidRPr="00336186" w:rsidRDefault="0093027C" w:rsidP="00E12B52">
            <w:pPr>
              <w:jc w:val="center"/>
            </w:pPr>
            <w:r>
              <w:rPr>
                <w:rFonts w:hint="eastAsia"/>
              </w:rPr>
              <w:t>导入</w:t>
            </w:r>
          </w:p>
        </w:tc>
        <w:tc>
          <w:tcPr>
            <w:tcW w:w="919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027C" w:rsidRDefault="0093027C" w:rsidP="00780625">
            <w:r>
              <w:rPr>
                <w:rFonts w:hint="eastAsia"/>
              </w:rPr>
              <w:t>播放歌曲《烛光里的妈妈》。</w:t>
            </w:r>
          </w:p>
          <w:p w:rsidR="0093027C" w:rsidRPr="00336186" w:rsidRDefault="0093027C" w:rsidP="00D44025">
            <w:r>
              <w:rPr>
                <w:rFonts w:hint="eastAsia"/>
              </w:rPr>
              <w:t>一支深情的歌曲，唱不完儿女对母亲的感恩之情。从古至今，歌颂母亲的文学作品数不胜数。今天我们再来学习一</w:t>
            </w:r>
            <w:bookmarkStart w:id="0" w:name="_GoBack"/>
            <w:bookmarkEnd w:id="0"/>
            <w:r>
              <w:rPr>
                <w:rFonts w:hint="eastAsia"/>
              </w:rPr>
              <w:t>篇散文诗，体会一下这篇散文诗又以怎样独特的方式表达对母亲的爱。</w:t>
            </w:r>
          </w:p>
        </w:tc>
      </w:tr>
      <w:tr w:rsidR="0093027C" w:rsidRPr="00336186" w:rsidTr="00E12B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A0"/>
        </w:tblPrEx>
        <w:trPr>
          <w:trHeight w:val="1392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3027C" w:rsidRPr="00336186" w:rsidRDefault="0093027C" w:rsidP="00E12B52">
            <w:pPr>
              <w:jc w:val="center"/>
            </w:pPr>
            <w:r>
              <w:rPr>
                <w:rFonts w:hint="eastAsia"/>
              </w:rPr>
              <w:t>出示目标</w:t>
            </w:r>
          </w:p>
        </w:tc>
        <w:tc>
          <w:tcPr>
            <w:tcW w:w="9198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027C" w:rsidRDefault="0093027C" w:rsidP="006D5D71">
            <w:pPr>
              <w:pStyle w:val="ListParagraph"/>
              <w:numPr>
                <w:ilvl w:val="0"/>
                <w:numId w:val="1"/>
              </w:numPr>
              <w:ind w:firstLineChars="0"/>
            </w:pPr>
            <w:r>
              <w:rPr>
                <w:rFonts w:hint="eastAsia"/>
              </w:rPr>
              <w:t>积累本课字词；</w:t>
            </w:r>
          </w:p>
          <w:p w:rsidR="0093027C" w:rsidRDefault="0093027C" w:rsidP="006D5D71">
            <w:pPr>
              <w:pStyle w:val="ListParagraph"/>
              <w:numPr>
                <w:ilvl w:val="0"/>
                <w:numId w:val="1"/>
              </w:numPr>
              <w:ind w:firstLineChars="0"/>
            </w:pPr>
            <w:r>
              <w:rPr>
                <w:rFonts w:hint="eastAsia"/>
              </w:rPr>
              <w:t>有感情朗读，理解诗歌内容，理解诗歌中表达的感人至深的亲情；</w:t>
            </w:r>
          </w:p>
          <w:p w:rsidR="0093027C" w:rsidRDefault="0093027C" w:rsidP="006D5D71">
            <w:pPr>
              <w:pStyle w:val="ListParagraph"/>
              <w:numPr>
                <w:ilvl w:val="0"/>
                <w:numId w:val="1"/>
              </w:numPr>
              <w:ind w:firstLineChars="0"/>
            </w:pPr>
            <w:r>
              <w:rPr>
                <w:rFonts w:hint="eastAsia"/>
              </w:rPr>
              <w:t>学习和借鉴诗歌借助一种具体形象抒发真情的写法。</w:t>
            </w:r>
          </w:p>
          <w:p w:rsidR="0093027C" w:rsidRPr="00AF7405" w:rsidRDefault="0093027C" w:rsidP="006D5D71">
            <w:pPr>
              <w:pStyle w:val="ListParagraph"/>
              <w:numPr>
                <w:ilvl w:val="0"/>
                <w:numId w:val="1"/>
              </w:numPr>
              <w:ind w:firstLineChars="0"/>
            </w:pPr>
            <w:r>
              <w:rPr>
                <w:rFonts w:hint="eastAsia"/>
              </w:rPr>
              <w:t>激发学生关爱母亲、回报母亲的炽热情怀。</w:t>
            </w:r>
          </w:p>
        </w:tc>
      </w:tr>
      <w:tr w:rsidR="0093027C" w:rsidRPr="00336186" w:rsidTr="00E12B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A0"/>
        </w:tblPrEx>
        <w:trPr>
          <w:trHeight w:val="1392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3027C" w:rsidRDefault="0093027C" w:rsidP="00E12B52">
            <w:pPr>
              <w:jc w:val="center"/>
            </w:pPr>
            <w:r>
              <w:rPr>
                <w:rFonts w:hint="eastAsia"/>
              </w:rPr>
              <w:t>了解作者</w:t>
            </w:r>
          </w:p>
        </w:tc>
        <w:tc>
          <w:tcPr>
            <w:tcW w:w="9198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027C" w:rsidRDefault="0093027C" w:rsidP="0093027C">
            <w:pPr>
              <w:ind w:firstLineChars="200" w:firstLine="31680"/>
            </w:pPr>
            <w:r w:rsidRPr="006C2FB4">
              <w:rPr>
                <w:rFonts w:hint="eastAsia"/>
              </w:rPr>
              <w:t>拉宾德拉纳特</w:t>
            </w:r>
            <w:r w:rsidRPr="006C2FB4">
              <w:t xml:space="preserve"> </w:t>
            </w:r>
            <w:r w:rsidRPr="006C2FB4">
              <w:rPr>
                <w:rFonts w:hint="eastAsia"/>
              </w:rPr>
              <w:t>·</w:t>
            </w:r>
            <w:r w:rsidRPr="006C2FB4">
              <w:t xml:space="preserve"> </w:t>
            </w:r>
            <w:r w:rsidRPr="006C2FB4">
              <w:rPr>
                <w:rFonts w:hint="eastAsia"/>
              </w:rPr>
              <w:t>泰戈尔（</w:t>
            </w:r>
            <w:r w:rsidRPr="006C2FB4">
              <w:t>1861</w:t>
            </w:r>
            <w:r w:rsidRPr="006C2FB4">
              <w:rPr>
                <w:rFonts w:hint="eastAsia"/>
              </w:rPr>
              <w:t>年</w:t>
            </w:r>
            <w:r w:rsidRPr="006C2FB4">
              <w:t>—1941</w:t>
            </w:r>
            <w:r w:rsidRPr="006C2FB4">
              <w:rPr>
                <w:rFonts w:hint="eastAsia"/>
              </w:rPr>
              <w:t>年），印度著名诗人、文学家、社会活动家、哲学家和印度民族主义者。</w:t>
            </w:r>
            <w:r w:rsidRPr="006C2FB4">
              <w:t>1913</w:t>
            </w:r>
            <w:r w:rsidRPr="006C2FB4">
              <w:rPr>
                <w:rFonts w:hint="eastAsia"/>
              </w:rPr>
              <w:t>年，他以《吉檀迦利》成为第一位获得诺贝尔文学奖的亚洲人。他的诗中含有深刻的宗教和哲学的见解，泰戈尔的诗在印度享有史诗的地位，代表作《吉檀迦利》、《飞鸟集》、《眼中沙》、《四个人》、《家庭与世界》、《园丁集》、《新月集》、《最后的诗篇》、《戈拉》、《文明的危机》等。</w:t>
            </w:r>
            <w:r w:rsidRPr="00CA6C68">
              <w:rPr>
                <w:rFonts w:hint="eastAsia"/>
              </w:rPr>
              <w:t>他还擅长作曲和绘画，所作歌曲《人民的意志》一九五○年被定为印度国歌。</w:t>
            </w:r>
            <w:r>
              <w:rPr>
                <w:rFonts w:hint="eastAsia"/>
              </w:rPr>
              <w:t>冰心就是他的崇拜者之一，曾翻译过他的部分诗歌。</w:t>
            </w:r>
          </w:p>
        </w:tc>
      </w:tr>
      <w:tr w:rsidR="0093027C" w:rsidRPr="00336186" w:rsidTr="00E12B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A0"/>
        </w:tblPrEx>
        <w:tc>
          <w:tcPr>
            <w:tcW w:w="6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3027C" w:rsidRPr="00336186" w:rsidRDefault="0093027C" w:rsidP="00E12B52">
            <w:pPr>
              <w:jc w:val="center"/>
            </w:pPr>
            <w:r>
              <w:rPr>
                <w:rFonts w:hint="eastAsia"/>
              </w:rPr>
              <w:t>检查预习</w:t>
            </w:r>
          </w:p>
        </w:tc>
        <w:tc>
          <w:tcPr>
            <w:tcW w:w="9198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027C" w:rsidRDefault="0093027C" w:rsidP="006D5D71">
            <w:pPr>
              <w:pStyle w:val="ListParagraph"/>
              <w:numPr>
                <w:ilvl w:val="0"/>
                <w:numId w:val="2"/>
              </w:numPr>
              <w:ind w:firstLineChars="0"/>
            </w:pPr>
            <w:r>
              <w:rPr>
                <w:rFonts w:hint="eastAsia"/>
              </w:rPr>
              <w:t>读准本课重点词语：</w:t>
            </w:r>
          </w:p>
          <w:p w:rsidR="0093027C" w:rsidRDefault="0093027C" w:rsidP="006C2FB4">
            <w:pPr>
              <w:pStyle w:val="ListParagraph"/>
              <w:ind w:left="360" w:firstLineChars="0" w:firstLine="0"/>
            </w:pPr>
            <w:r w:rsidRPr="006D5D71">
              <w:rPr>
                <w:rFonts w:hint="eastAsia"/>
                <w:em w:val="dot"/>
              </w:rPr>
              <w:t>匿</w:t>
            </w:r>
            <w:r>
              <w:rPr>
                <w:rFonts w:hint="eastAsia"/>
              </w:rPr>
              <w:t>笑</w:t>
            </w:r>
            <w:r w:rsidRPr="006D5D71">
              <w:t xml:space="preserve"> [n</w:t>
            </w:r>
            <w:r w:rsidRPr="006D5D71">
              <w:rPr>
                <w:rFonts w:hint="eastAsia"/>
              </w:rPr>
              <w:t>ì</w:t>
            </w:r>
            <w:r w:rsidRPr="006D5D71">
              <w:t>]</w:t>
            </w:r>
            <w:r>
              <w:t xml:space="preserve">   </w:t>
            </w:r>
            <w:r>
              <w:rPr>
                <w:rFonts w:hint="eastAsia"/>
              </w:rPr>
              <w:t>花</w:t>
            </w:r>
            <w:r w:rsidRPr="006D5D71">
              <w:rPr>
                <w:rFonts w:hint="eastAsia"/>
                <w:em w:val="dot"/>
              </w:rPr>
              <w:t>瓣</w:t>
            </w:r>
            <w:r w:rsidRPr="006D5D71">
              <w:rPr>
                <w:em w:val="dot"/>
              </w:rPr>
              <w:t xml:space="preserve"> </w:t>
            </w:r>
            <w:r w:rsidRPr="006D5D71">
              <w:t>[b</w:t>
            </w:r>
            <w:r w:rsidRPr="006D5D71">
              <w:rPr>
                <w:rFonts w:hint="eastAsia"/>
              </w:rPr>
              <w:t>à</w:t>
            </w:r>
            <w:r w:rsidRPr="006D5D71">
              <w:t>n]</w:t>
            </w:r>
            <w:r>
              <w:t xml:space="preserve">   </w:t>
            </w:r>
            <w:r w:rsidRPr="006D5D71">
              <w:rPr>
                <w:rFonts w:hint="eastAsia"/>
                <w:em w:val="dot"/>
              </w:rPr>
              <w:t>沐浴</w:t>
            </w:r>
            <w:r>
              <w:t xml:space="preserve"> </w:t>
            </w:r>
            <w:r w:rsidRPr="006D5D71">
              <w:t>[m</w:t>
            </w:r>
            <w:r w:rsidRPr="006D5D71">
              <w:rPr>
                <w:rFonts w:hint="eastAsia"/>
              </w:rPr>
              <w:t>ù</w:t>
            </w:r>
            <w:r w:rsidRPr="006D5D71">
              <w:t>y</w:t>
            </w:r>
            <w:r w:rsidRPr="006D5D71">
              <w:rPr>
                <w:rFonts w:hint="eastAsia"/>
              </w:rPr>
              <w:t>ù</w:t>
            </w:r>
            <w:r w:rsidRPr="006D5D71">
              <w:t>]</w:t>
            </w:r>
            <w:r>
              <w:t xml:space="preserve">   </w:t>
            </w:r>
            <w:r w:rsidRPr="006C2FB4">
              <w:rPr>
                <w:rFonts w:hint="eastAsia"/>
                <w:em w:val="dot"/>
              </w:rPr>
              <w:t>祷</w:t>
            </w:r>
            <w:r>
              <w:rPr>
                <w:rFonts w:hint="eastAsia"/>
              </w:rPr>
              <w:t>告</w:t>
            </w:r>
            <w:r>
              <w:t xml:space="preserve"> </w:t>
            </w:r>
            <w:r w:rsidRPr="006D5D71">
              <w:t>[</w:t>
            </w:r>
            <w:r w:rsidRPr="006C2FB4">
              <w:t>d</w:t>
            </w:r>
            <w:r w:rsidRPr="006C2FB4">
              <w:rPr>
                <w:rFonts w:hint="eastAsia"/>
              </w:rPr>
              <w:t>ǎ</w:t>
            </w:r>
            <w:r w:rsidRPr="006C2FB4">
              <w:t>o</w:t>
            </w:r>
            <w:r w:rsidRPr="006D5D71">
              <w:t>]</w:t>
            </w:r>
            <w:r>
              <w:t xml:space="preserve">  </w:t>
            </w:r>
            <w:r>
              <w:rPr>
                <w:rFonts w:hint="eastAsia"/>
              </w:rPr>
              <w:t>嗅</w:t>
            </w:r>
            <w:r w:rsidRPr="006D5D71">
              <w:t>[</w:t>
            </w:r>
            <w:r>
              <w:t xml:space="preserve"> </w:t>
            </w:r>
            <w:r w:rsidRPr="006C2FB4">
              <w:t>xi</w:t>
            </w:r>
            <w:r w:rsidRPr="006C2FB4">
              <w:rPr>
                <w:rFonts w:hint="eastAsia"/>
              </w:rPr>
              <w:t>ù</w:t>
            </w:r>
            <w:r w:rsidRPr="006D5D71">
              <w:t>]</w:t>
            </w:r>
            <w:r>
              <w:t xml:space="preserve">    </w:t>
            </w:r>
            <w:r>
              <w:rPr>
                <w:rFonts w:hint="eastAsia"/>
              </w:rPr>
              <w:t>衍</w:t>
            </w:r>
            <w:r>
              <w:t xml:space="preserve"> </w:t>
            </w:r>
            <w:r w:rsidRPr="006C2FB4">
              <w:t xml:space="preserve"> [y</w:t>
            </w:r>
            <w:r w:rsidRPr="006C2FB4">
              <w:rPr>
                <w:rFonts w:hint="eastAsia"/>
              </w:rPr>
              <w:t>ǎ</w:t>
            </w:r>
            <w:r w:rsidRPr="006C2FB4">
              <w:t>n]</w:t>
            </w:r>
          </w:p>
          <w:p w:rsidR="0093027C" w:rsidRDefault="0093027C" w:rsidP="006C2FB4">
            <w:pPr>
              <w:pStyle w:val="ListParagraph"/>
              <w:numPr>
                <w:ilvl w:val="0"/>
                <w:numId w:val="2"/>
              </w:numPr>
              <w:ind w:firstLineChars="0"/>
            </w:pPr>
            <w:r>
              <w:rPr>
                <w:rFonts w:hint="eastAsia"/>
              </w:rPr>
              <w:t>解释下列词语：</w:t>
            </w:r>
          </w:p>
          <w:p w:rsidR="0093027C" w:rsidRDefault="0093027C" w:rsidP="006C2FB4">
            <w:pPr>
              <w:pStyle w:val="ListParagraph"/>
              <w:ind w:left="360" w:firstLineChars="0" w:firstLine="0"/>
            </w:pPr>
            <w:r>
              <w:rPr>
                <w:rFonts w:hint="eastAsia"/>
              </w:rPr>
              <w:t>匿笑：偷偷地笑。</w:t>
            </w:r>
          </w:p>
          <w:p w:rsidR="0093027C" w:rsidRDefault="0093027C" w:rsidP="006C2FB4">
            <w:pPr>
              <w:pStyle w:val="ListParagraph"/>
              <w:ind w:left="360" w:firstLineChars="0" w:firstLine="0"/>
            </w:pPr>
            <w:r>
              <w:rPr>
                <w:rFonts w:hint="eastAsia"/>
              </w:rPr>
              <w:t>祷告：向神祈求保佑。</w:t>
            </w:r>
          </w:p>
          <w:p w:rsidR="0093027C" w:rsidRPr="006D5D71" w:rsidRDefault="0093027C" w:rsidP="006C2FB4">
            <w:pPr>
              <w:pStyle w:val="ListParagraph"/>
              <w:ind w:left="360" w:firstLineChars="0" w:firstLine="0"/>
            </w:pPr>
            <w:r>
              <w:rPr>
                <w:rFonts w:hint="eastAsia"/>
              </w:rPr>
              <w:t>沐浴：洗澡，洗浴；比喻受润泽；比喻沉浸在某种环境中。</w:t>
            </w:r>
          </w:p>
        </w:tc>
      </w:tr>
      <w:tr w:rsidR="0093027C" w:rsidRPr="00336186" w:rsidTr="00E12B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A0"/>
        </w:tblPrEx>
        <w:tc>
          <w:tcPr>
            <w:tcW w:w="6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3027C" w:rsidRPr="00336186" w:rsidRDefault="0093027C" w:rsidP="00E12B52">
            <w:pPr>
              <w:jc w:val="center"/>
            </w:pPr>
            <w:r>
              <w:rPr>
                <w:rFonts w:hint="eastAsia"/>
              </w:rPr>
              <w:t>朗读感知</w:t>
            </w:r>
          </w:p>
        </w:tc>
        <w:tc>
          <w:tcPr>
            <w:tcW w:w="9198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027C" w:rsidRDefault="0093027C" w:rsidP="00651301">
            <w:pPr>
              <w:pStyle w:val="ListParagraph"/>
              <w:numPr>
                <w:ilvl w:val="0"/>
                <w:numId w:val="3"/>
              </w:numPr>
              <w:ind w:firstLineChars="0"/>
            </w:pPr>
            <w:r>
              <w:rPr>
                <w:rFonts w:hint="eastAsia"/>
              </w:rPr>
              <w:t>回顾朗读注意事项，教师范读；</w:t>
            </w:r>
          </w:p>
          <w:p w:rsidR="0093027C" w:rsidRDefault="0093027C" w:rsidP="00651301">
            <w:pPr>
              <w:pStyle w:val="ListParagraph"/>
              <w:numPr>
                <w:ilvl w:val="0"/>
                <w:numId w:val="3"/>
              </w:numPr>
              <w:ind w:firstLineChars="0"/>
            </w:pPr>
            <w:r>
              <w:rPr>
                <w:rFonts w:hint="eastAsia"/>
              </w:rPr>
              <w:t>学生进行有感情朗读练习，感知文章内容；</w:t>
            </w:r>
          </w:p>
          <w:p w:rsidR="0093027C" w:rsidRDefault="0093027C" w:rsidP="0093027C">
            <w:pPr>
              <w:pStyle w:val="ListParagraph"/>
              <w:ind w:left="79" w:firstLineChars="117" w:firstLine="31680"/>
            </w:pPr>
            <w:r>
              <w:rPr>
                <w:rFonts w:hint="eastAsia"/>
              </w:rPr>
              <w:t>朗读提示：各语句应该用怎样的语气读？（示例：“假如我变成了一朵……妈妈你会认识我吗？”这句要读出孩子的调皮，得意，骄傲。又如：“我不告诉你，妈妈。”要读出孩子的淘气、机灵、撒娇调皮和对母亲的爱恋。再如：“你到哪里去了，你这坏孩子？”要读出母亲的嗔怪、担忧、焦虑和欣喜。</w:t>
            </w:r>
          </w:p>
          <w:p w:rsidR="0093027C" w:rsidRDefault="0093027C" w:rsidP="00651301">
            <w:pPr>
              <w:pStyle w:val="ListParagraph"/>
              <w:numPr>
                <w:ilvl w:val="0"/>
                <w:numId w:val="3"/>
              </w:numPr>
              <w:ind w:firstLineChars="0"/>
            </w:pPr>
            <w:r>
              <w:rPr>
                <w:rFonts w:hint="eastAsia"/>
              </w:rPr>
              <w:t>学生个别朗读，互相点评。</w:t>
            </w:r>
          </w:p>
          <w:p w:rsidR="0093027C" w:rsidRDefault="0093027C" w:rsidP="00651301">
            <w:pPr>
              <w:pStyle w:val="ListParagraph"/>
              <w:numPr>
                <w:ilvl w:val="0"/>
                <w:numId w:val="3"/>
              </w:numPr>
              <w:ind w:firstLineChars="0"/>
            </w:pPr>
            <w:r>
              <w:rPr>
                <w:rFonts w:hint="eastAsia"/>
              </w:rPr>
              <w:t>根据你朗读后的感受，请用“我看到了……”句式说一说你读过散文诗后的初步印象。</w:t>
            </w:r>
          </w:p>
          <w:p w:rsidR="0093027C" w:rsidRDefault="0093027C" w:rsidP="00651301">
            <w:r>
              <w:rPr>
                <w:rFonts w:hint="eastAsia"/>
              </w:rPr>
              <w:t>示例：</w:t>
            </w:r>
          </w:p>
          <w:p w:rsidR="0093027C" w:rsidRDefault="0093027C" w:rsidP="00651301">
            <w:r>
              <w:t xml:space="preserve">  </w:t>
            </w:r>
            <w:r>
              <w:rPr>
                <w:rFonts w:hint="eastAsia"/>
              </w:rPr>
              <w:t>我看到了一个调皮的孩子，他跟妈妈玩捉迷藏，让妈妈找不到他；</w:t>
            </w:r>
          </w:p>
          <w:p w:rsidR="0093027C" w:rsidRDefault="0093027C" w:rsidP="00651301">
            <w:r>
              <w:t xml:space="preserve">  </w:t>
            </w:r>
            <w:r>
              <w:rPr>
                <w:rFonts w:hint="eastAsia"/>
              </w:rPr>
              <w:t>我看到了一个懂事的孩子，他看到了妈妈的辛苦操劳，想为妈妈做些什么；</w:t>
            </w:r>
          </w:p>
          <w:p w:rsidR="0093027C" w:rsidRDefault="0093027C" w:rsidP="00651301">
            <w:r>
              <w:t xml:space="preserve">  </w:t>
            </w:r>
            <w:r>
              <w:rPr>
                <w:rFonts w:hint="eastAsia"/>
              </w:rPr>
              <w:t>我看到了一个劳碌的妈妈，……</w:t>
            </w:r>
          </w:p>
          <w:p w:rsidR="0093027C" w:rsidRDefault="0093027C" w:rsidP="008443DA">
            <w:pPr>
              <w:pStyle w:val="ListParagraph"/>
              <w:numPr>
                <w:ilvl w:val="0"/>
                <w:numId w:val="3"/>
              </w:numPr>
              <w:ind w:firstLineChars="0"/>
            </w:pPr>
            <w:r>
              <w:rPr>
                <w:rFonts w:hint="eastAsia"/>
              </w:rPr>
              <w:t>根据以上的零散印象，我们来完整概括一下文章内容。</w:t>
            </w:r>
          </w:p>
          <w:p w:rsidR="0093027C" w:rsidRDefault="0093027C" w:rsidP="008443DA">
            <w:pPr>
              <w:pStyle w:val="ListParagraph"/>
              <w:ind w:left="360" w:firstLineChars="0" w:firstLine="0"/>
            </w:pPr>
            <w:r>
              <w:rPr>
                <w:rFonts w:hint="eastAsia"/>
              </w:rPr>
              <w:t>明确：</w:t>
            </w:r>
          </w:p>
          <w:p w:rsidR="0093027C" w:rsidRPr="00336186" w:rsidRDefault="0093027C" w:rsidP="0093027C">
            <w:pPr>
              <w:pStyle w:val="ListParagraph"/>
              <w:ind w:left="79" w:firstLineChars="118" w:firstLine="31680"/>
            </w:pPr>
            <w:r>
              <w:rPr>
                <w:rFonts w:hint="eastAsia"/>
              </w:rPr>
              <w:t>本文讲述了一个孩子想变成金色花为母亲做事情，以儿童特有的方式表达了对母亲的感情。</w:t>
            </w:r>
          </w:p>
        </w:tc>
      </w:tr>
      <w:tr w:rsidR="0093027C" w:rsidRPr="00336186" w:rsidTr="00E12B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A0"/>
        </w:tblPrEx>
        <w:tc>
          <w:tcPr>
            <w:tcW w:w="6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3027C" w:rsidRPr="00336186" w:rsidRDefault="0093027C" w:rsidP="00E12B52">
            <w:pPr>
              <w:jc w:val="center"/>
            </w:pPr>
            <w:r>
              <w:rPr>
                <w:rFonts w:hint="eastAsia"/>
              </w:rPr>
              <w:t>问题探究</w:t>
            </w:r>
          </w:p>
        </w:tc>
        <w:tc>
          <w:tcPr>
            <w:tcW w:w="9198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027C" w:rsidRDefault="0093027C" w:rsidP="005A799B">
            <w:pPr>
              <w:pStyle w:val="ListParagraph"/>
              <w:numPr>
                <w:ilvl w:val="0"/>
                <w:numId w:val="4"/>
              </w:numPr>
              <w:ind w:firstLineChars="0"/>
            </w:pPr>
            <w:r>
              <w:rPr>
                <w:rFonts w:hint="eastAsia"/>
              </w:rPr>
              <w:t>试找一找我变成金色花为妈妈所做的事。你觉得“我”是一个怎样的孩子？为什么要“暗暗地、悄悄地”不想让妈妈知道？</w:t>
            </w:r>
          </w:p>
          <w:p w:rsidR="0093027C" w:rsidRDefault="0093027C" w:rsidP="0093027C">
            <w:pPr>
              <w:pStyle w:val="ListParagraph"/>
              <w:ind w:left="79" w:firstLineChars="177" w:firstLine="31680"/>
            </w:pPr>
            <w:r>
              <w:rPr>
                <w:rFonts w:hint="eastAsia"/>
              </w:rPr>
              <w:t>明确：</w:t>
            </w:r>
            <w:r w:rsidRPr="005A799B">
              <w:rPr>
                <w:rFonts w:hint="eastAsia"/>
              </w:rPr>
              <w:t>当妈妈做祷告时我散发香气，当妈妈读书时我将影子投到书页上，当妈妈拿灯去车棚，我变回孩子还求妈妈讲故事。</w:t>
            </w:r>
          </w:p>
          <w:p w:rsidR="0093027C" w:rsidRDefault="0093027C" w:rsidP="0093027C">
            <w:pPr>
              <w:pStyle w:val="ListParagraph"/>
              <w:ind w:left="79" w:firstLineChars="177" w:firstLine="31680"/>
            </w:pPr>
            <w:r>
              <w:rPr>
                <w:rFonts w:hint="eastAsia"/>
              </w:rPr>
              <w:t>这是一个可爱、善良、孝顺父母的孩子。</w:t>
            </w:r>
          </w:p>
          <w:p w:rsidR="0093027C" w:rsidRDefault="0093027C" w:rsidP="0093027C">
            <w:pPr>
              <w:pStyle w:val="ListParagraph"/>
              <w:ind w:left="79" w:firstLineChars="177" w:firstLine="31680"/>
            </w:pPr>
            <w:r>
              <w:rPr>
                <w:rFonts w:hint="eastAsia"/>
              </w:rPr>
              <w:t>孩子懂得母亲的奉献是无私的，对母爱的回报也应该是无私的。他不图妈妈夸奖，但求妈妈生活得更温馨，所以他只是撒娇，还瞒着妈妈。</w:t>
            </w:r>
          </w:p>
          <w:p w:rsidR="0093027C" w:rsidRDefault="0093027C" w:rsidP="00E1615D">
            <w:pPr>
              <w:pStyle w:val="ListParagraph"/>
              <w:numPr>
                <w:ilvl w:val="0"/>
                <w:numId w:val="4"/>
              </w:numPr>
              <w:ind w:firstLineChars="0"/>
            </w:pPr>
            <w:r>
              <w:rPr>
                <w:rFonts w:hint="eastAsia"/>
              </w:rPr>
              <w:t>你觉得妈妈是一个怎样的形象？如何理解“你到哪里去了，你这个坏孩子”这句话包含的情感？</w:t>
            </w:r>
          </w:p>
          <w:p w:rsidR="0093027C" w:rsidRDefault="0093027C" w:rsidP="00E1615D">
            <w:pPr>
              <w:pStyle w:val="ListParagraph"/>
              <w:ind w:left="360" w:firstLineChars="0" w:firstLine="0"/>
            </w:pPr>
            <w:r>
              <w:rPr>
                <w:rFonts w:hint="eastAsia"/>
              </w:rPr>
              <w:t>明确：勤劳、慈爱善良、疼爱孩子的母亲形象。</w:t>
            </w:r>
          </w:p>
          <w:p w:rsidR="0093027C" w:rsidRDefault="0093027C" w:rsidP="0093027C">
            <w:pPr>
              <w:pStyle w:val="ListParagraph"/>
              <w:ind w:firstLineChars="150" w:firstLine="31680"/>
            </w:pPr>
            <w:r>
              <w:rPr>
                <w:rFonts w:hint="eastAsia"/>
              </w:rPr>
              <w:t>这句嗔怪是</w:t>
            </w:r>
            <w:r w:rsidRPr="00E1615D">
              <w:rPr>
                <w:rFonts w:hint="eastAsia"/>
              </w:rPr>
              <w:t>因为妈妈找</w:t>
            </w:r>
            <w:r>
              <w:rPr>
                <w:rFonts w:hint="eastAsia"/>
              </w:rPr>
              <w:t>不</w:t>
            </w:r>
            <w:r w:rsidRPr="00E1615D">
              <w:rPr>
                <w:rFonts w:hint="eastAsia"/>
              </w:rPr>
              <w:t>到孩子，非常着急。当妈妈一整天都找不到儿子，那种惶急的心情肯定与时俱增，</w:t>
            </w:r>
            <w:r>
              <w:rPr>
                <w:rFonts w:hint="eastAsia"/>
              </w:rPr>
              <w:t>一旦见到又惊又喜，自然责怪孩子，但责怪中透出的是至真的母爱。</w:t>
            </w:r>
          </w:p>
          <w:p w:rsidR="0093027C" w:rsidRDefault="0093027C" w:rsidP="00B86D3B">
            <w:r>
              <w:t>3.</w:t>
            </w:r>
            <w:r>
              <w:rPr>
                <w:rFonts w:hint="eastAsia"/>
              </w:rPr>
              <w:t>纵观全文，你觉得文章表达的思想感情是什么？为什么孩子想变为金色花？</w:t>
            </w:r>
          </w:p>
          <w:p w:rsidR="0093027C" w:rsidRDefault="0093027C" w:rsidP="00B86D3B">
            <w:r>
              <w:t xml:space="preserve">  </w:t>
            </w:r>
            <w:r>
              <w:rPr>
                <w:rFonts w:hint="eastAsia"/>
              </w:rPr>
              <w:t>明确：表现了纯真的母子之爱。</w:t>
            </w:r>
          </w:p>
          <w:p w:rsidR="0093027C" w:rsidRPr="006D1645" w:rsidRDefault="0093027C" w:rsidP="00B86D3B">
            <w:r>
              <w:t xml:space="preserve">  </w:t>
            </w:r>
            <w:r>
              <w:rPr>
                <w:rFonts w:hint="eastAsia"/>
              </w:rPr>
              <w:t>金色花是美丽的圣树上的花朵，赞美孩子可爱。那金黄的色彩，正反映着母爱的光辉。人们喜爱花儿，花儿也惠及人们，正可以象征孩子回报母爱的心愿。</w:t>
            </w:r>
          </w:p>
        </w:tc>
      </w:tr>
      <w:tr w:rsidR="0093027C" w:rsidRPr="00336186" w:rsidTr="00E12B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A0"/>
        </w:tblPrEx>
        <w:tc>
          <w:tcPr>
            <w:tcW w:w="6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3027C" w:rsidRDefault="0093027C" w:rsidP="00E12B52">
            <w:pPr>
              <w:jc w:val="center"/>
            </w:pPr>
            <w:r>
              <w:rPr>
                <w:rFonts w:hint="eastAsia"/>
              </w:rPr>
              <w:t>写法分析</w:t>
            </w:r>
          </w:p>
        </w:tc>
        <w:tc>
          <w:tcPr>
            <w:tcW w:w="9198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027C" w:rsidRDefault="0093027C" w:rsidP="0093027C">
            <w:pPr>
              <w:ind w:firstLineChars="200" w:firstLine="31680"/>
            </w:pPr>
            <w:r>
              <w:rPr>
                <w:rFonts w:hint="eastAsia"/>
              </w:rPr>
              <w:t>散文诗是兼有散文和诗的特点的一种文学体裁。它融合了诗的表现性和散文描写性的某些特点。从本质上看，它有诗的情绪和幻想，给读者美感和想像，但内容上保留了有诗意的散文性细节；从形式上看，它有散文的外观，不像诗歌那样分行和押韵，但不乏内在的音乐美和节奏感。它是用散文形式写成的诗篇，即“散文其形，诗意其质”。</w:t>
            </w:r>
          </w:p>
          <w:p w:rsidR="0093027C" w:rsidRDefault="0093027C" w:rsidP="0093027C">
            <w:pPr>
              <w:ind w:firstLineChars="200" w:firstLine="31680"/>
            </w:pPr>
            <w:r>
              <w:rPr>
                <w:rFonts w:hint="eastAsia"/>
              </w:rPr>
              <w:t>请你结合具体语句谈谈本文写法特点。</w:t>
            </w:r>
          </w:p>
          <w:p w:rsidR="0093027C" w:rsidRDefault="0093027C" w:rsidP="0093027C">
            <w:pPr>
              <w:ind w:firstLineChars="200" w:firstLine="31680"/>
            </w:pPr>
            <w:r>
              <w:rPr>
                <w:rFonts w:hint="eastAsia"/>
              </w:rPr>
              <w:t>示例：本文相像奇特，构思新颖。借孩子奇特的想像变成金色花为母亲偷偷做事表达对母亲的爱。</w:t>
            </w:r>
          </w:p>
        </w:tc>
      </w:tr>
      <w:tr w:rsidR="0093027C" w:rsidRPr="00336186" w:rsidTr="00E12B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A0"/>
        </w:tblPrEx>
        <w:tc>
          <w:tcPr>
            <w:tcW w:w="6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3027C" w:rsidRPr="00336186" w:rsidRDefault="0093027C" w:rsidP="00E12B52">
            <w:pPr>
              <w:jc w:val="center"/>
            </w:pPr>
            <w:r w:rsidRPr="00336186">
              <w:rPr>
                <w:rFonts w:hint="eastAsia"/>
              </w:rPr>
              <w:t>拓展</w:t>
            </w:r>
            <w:r>
              <w:rPr>
                <w:rFonts w:hint="eastAsia"/>
              </w:rPr>
              <w:t>延伸</w:t>
            </w:r>
          </w:p>
        </w:tc>
        <w:tc>
          <w:tcPr>
            <w:tcW w:w="9198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027C" w:rsidRDefault="0093027C" w:rsidP="005327D0">
            <w:r>
              <w:t>1.</w:t>
            </w:r>
            <w:r>
              <w:rPr>
                <w:rFonts w:hint="eastAsia"/>
              </w:rPr>
              <w:t>你的妈妈也一定如文中的一样不知疲倦地为人家人操劳。懂事的你偷偷地为她做过什么？你能分享一下吗？</w:t>
            </w:r>
          </w:p>
          <w:p w:rsidR="0093027C" w:rsidRDefault="0093027C" w:rsidP="005327D0">
            <w:r>
              <w:t>2.</w:t>
            </w:r>
            <w:r>
              <w:rPr>
                <w:rFonts w:hint="eastAsia"/>
              </w:rPr>
              <w:t>现在让我来检测一下你对母亲的关注程度，你知道母亲节吗？你知道母亲的生日吗？</w:t>
            </w:r>
            <w:r w:rsidRPr="005327D0">
              <w:rPr>
                <w:rFonts w:hint="eastAsia"/>
              </w:rPr>
              <w:t>假如此时此刻，妈妈就在你的面前，你会怎样表达你藏在心底那份深深的爱意？</w:t>
            </w:r>
          </w:p>
          <w:p w:rsidR="0093027C" w:rsidRPr="00336186" w:rsidRDefault="0093027C" w:rsidP="005327D0">
            <w:r w:rsidRPr="005327D0">
              <w:rPr>
                <w:rFonts w:hint="eastAsia"/>
              </w:rPr>
              <w:t>请以“假如我是</w:t>
            </w:r>
            <w:r w:rsidRPr="005327D0">
              <w:t xml:space="preserve">——  </w:t>
            </w:r>
            <w:r w:rsidRPr="005327D0">
              <w:rPr>
                <w:rFonts w:hint="eastAsia"/>
              </w:rPr>
              <w:t>我会</w:t>
            </w:r>
            <w:r w:rsidRPr="005327D0">
              <w:t xml:space="preserve">     </w:t>
            </w:r>
            <w:r w:rsidRPr="005327D0">
              <w:rPr>
                <w:rFonts w:hint="eastAsia"/>
              </w:rPr>
              <w:t>”</w:t>
            </w:r>
            <w:r w:rsidRPr="005327D0">
              <w:t xml:space="preserve">  </w:t>
            </w:r>
            <w:r w:rsidRPr="005327D0">
              <w:rPr>
                <w:rFonts w:hint="eastAsia"/>
              </w:rPr>
              <w:t>开头说一</w:t>
            </w:r>
            <w:r>
              <w:rPr>
                <w:rFonts w:hint="eastAsia"/>
              </w:rPr>
              <w:t>两</w:t>
            </w:r>
            <w:r w:rsidRPr="005327D0">
              <w:rPr>
                <w:rFonts w:hint="eastAsia"/>
              </w:rPr>
              <w:t>句话</w:t>
            </w:r>
            <w:r w:rsidRPr="005327D0">
              <w:t xml:space="preserve"> </w:t>
            </w:r>
            <w:r>
              <w:rPr>
                <w:rFonts w:hint="eastAsia"/>
              </w:rPr>
              <w:t>。</w:t>
            </w:r>
          </w:p>
        </w:tc>
      </w:tr>
      <w:tr w:rsidR="0093027C" w:rsidRPr="00336186" w:rsidTr="00E12B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A0"/>
        </w:tblPrEx>
        <w:tc>
          <w:tcPr>
            <w:tcW w:w="6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3027C" w:rsidRPr="00336186" w:rsidRDefault="0093027C" w:rsidP="00E12B52">
            <w:pPr>
              <w:jc w:val="center"/>
            </w:pPr>
            <w:r>
              <w:rPr>
                <w:rFonts w:hint="eastAsia"/>
              </w:rPr>
              <w:t>结束语</w:t>
            </w:r>
          </w:p>
        </w:tc>
        <w:tc>
          <w:tcPr>
            <w:tcW w:w="9198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027C" w:rsidRDefault="0093027C" w:rsidP="007C252D">
            <w:r>
              <w:rPr>
                <w:rFonts w:hint="eastAsia"/>
              </w:rPr>
              <w:t>母亲不仅给了我们生命，她还为我们奉献出全部的爱。她的所有付出不求任何回报，她只愿我们</w:t>
            </w:r>
            <w:r>
              <w:t>——</w:t>
            </w:r>
            <w:r>
              <w:rPr>
                <w:rFonts w:hint="eastAsia"/>
              </w:rPr>
              <w:t>成才。现在请让我们借用冰心的《纸船</w:t>
            </w:r>
            <w:r>
              <w:t>——</w:t>
            </w:r>
            <w:r>
              <w:rPr>
                <w:rFonts w:hint="eastAsia"/>
              </w:rPr>
              <w:t>寄母亲》，唱出一个儿女对远方母亲深深的思念。</w:t>
            </w:r>
          </w:p>
        </w:tc>
      </w:tr>
      <w:tr w:rsidR="0093027C" w:rsidRPr="00336186" w:rsidTr="00E12B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A0"/>
        </w:tblPrEx>
        <w:trPr>
          <w:trHeight w:val="3510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3027C" w:rsidRPr="00336186" w:rsidRDefault="0093027C" w:rsidP="00E12B52">
            <w:pPr>
              <w:jc w:val="center"/>
            </w:pPr>
            <w:r w:rsidRPr="00336186">
              <w:rPr>
                <w:rFonts w:hint="eastAsia"/>
              </w:rPr>
              <w:t>板书设计</w:t>
            </w:r>
          </w:p>
        </w:tc>
        <w:tc>
          <w:tcPr>
            <w:tcW w:w="919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027C" w:rsidRPr="00056E64" w:rsidRDefault="0093027C" w:rsidP="00E12B52">
            <w:pPr>
              <w:rPr>
                <w:b/>
                <w:sz w:val="28"/>
                <w:szCs w:val="28"/>
              </w:rPr>
            </w:pPr>
            <w:r>
              <w:rPr>
                <w:noProof/>
              </w:rPr>
              <w:pict>
                <v:shape id="心形 1" o:spid="_x0000_s1026" style="position:absolute;margin-left:4.5pt;margin-top:10.95pt;width:235.5pt;height:115.5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990850,1466850" path="m1495425,366713v623094,-855663,3053159,,,1100137c-1557734,366713,872331,-488950,1495425,366713xe" strokecolor="#f79646" strokeweight="2pt">
                  <v:path arrowok="t" o:connecttype="custom" o:connectlocs="1495425,366713;1495425,1466850;1495425,366713" o:connectangles="0,0,0"/>
                </v:shape>
              </w:pict>
            </w:r>
            <w:r>
              <w:t xml:space="preserve">                 </w:t>
            </w:r>
            <w:r w:rsidRPr="00056E64">
              <w:rPr>
                <w:rFonts w:hint="eastAsia"/>
                <w:b/>
                <w:sz w:val="28"/>
                <w:szCs w:val="28"/>
              </w:rPr>
              <w:t>金色花</w:t>
            </w:r>
          </w:p>
          <w:p w:rsidR="0093027C" w:rsidRDefault="0093027C" w:rsidP="00E12B52">
            <w:r>
              <w:t xml:space="preserve">                  </w:t>
            </w:r>
            <w:r>
              <w:rPr>
                <w:rFonts w:hint="eastAsia"/>
              </w:rPr>
              <w:t>泰戈尔</w:t>
            </w:r>
            <w:r>
              <w:t xml:space="preserve">                 </w:t>
            </w:r>
          </w:p>
          <w:p w:rsidR="0093027C" w:rsidRDefault="0093027C" w:rsidP="00E12B52">
            <w:r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2" o:spid="_x0000_s1027" type="#_x0000_t202" style="position:absolute;margin-left:101.25pt;margin-top:8.9pt;width:38.55pt;height:43.8pt;z-index:251659264;visibility:visible" filled="f" stroked="f">
                  <v:fill o:detectmouseclick="t"/>
                  <v:textbox>
                    <w:txbxContent>
                      <w:p w:rsidR="0093027C" w:rsidRPr="004B66DC" w:rsidRDefault="0093027C" w:rsidP="004B66DC">
                        <w:pPr>
                          <w:suppressOverlap/>
                          <w:jc w:val="center"/>
                          <w:rPr>
                            <w:b/>
                            <w:sz w:val="72"/>
                            <w:szCs w:val="72"/>
                          </w:rPr>
                        </w:pPr>
                        <w:r>
                          <w:rPr>
                            <w:rFonts w:hint="eastAsia"/>
                            <w:b/>
                            <w:sz w:val="72"/>
                            <w:szCs w:val="72"/>
                          </w:rPr>
                          <w:t>爱</w:t>
                        </w:r>
                      </w:p>
                    </w:txbxContent>
                  </v:textbox>
                </v:shape>
              </w:pict>
            </w:r>
            <w:r>
              <w:t xml:space="preserve">        </w:t>
            </w:r>
            <w:r w:rsidRPr="00056E64">
              <w:rPr>
                <w:rFonts w:hint="eastAsia"/>
                <w:b/>
              </w:rPr>
              <w:t>母亲</w:t>
            </w:r>
            <w:r>
              <w:t xml:space="preserve">                </w:t>
            </w:r>
            <w:r w:rsidRPr="00056E64">
              <w:rPr>
                <w:rFonts w:hint="eastAsia"/>
                <w:b/>
              </w:rPr>
              <w:t>孩子</w:t>
            </w:r>
            <w:r>
              <w:t xml:space="preserve">                </w:t>
            </w:r>
          </w:p>
          <w:p w:rsidR="0093027C" w:rsidRDefault="0093027C" w:rsidP="00E12B52">
            <w:r>
              <w:t xml:space="preserve">        </w:t>
            </w:r>
            <w:r>
              <w:rPr>
                <w:rFonts w:hint="eastAsia"/>
              </w:rPr>
              <w:t>祷告</w:t>
            </w:r>
            <w:r>
              <w:t xml:space="preserve">                </w:t>
            </w:r>
            <w:r>
              <w:rPr>
                <w:rFonts w:hint="eastAsia"/>
              </w:rPr>
              <w:t>散发香气</w:t>
            </w:r>
          </w:p>
          <w:p w:rsidR="0093027C" w:rsidRDefault="0093027C" w:rsidP="00E12B52">
            <w:r>
              <w:t xml:space="preserve">        </w:t>
            </w:r>
            <w:r>
              <w:rPr>
                <w:rFonts w:hint="eastAsia"/>
              </w:rPr>
              <w:t>读书</w:t>
            </w:r>
            <w:r>
              <w:t xml:space="preserve">                </w:t>
            </w:r>
            <w:r>
              <w:rPr>
                <w:rFonts w:hint="eastAsia"/>
              </w:rPr>
              <w:t>投影书页</w:t>
            </w:r>
          </w:p>
          <w:p w:rsidR="0093027C" w:rsidRPr="00336186" w:rsidRDefault="0093027C" w:rsidP="00E12B52">
            <w:r>
              <w:t xml:space="preserve">        </w:t>
            </w:r>
            <w:r>
              <w:rPr>
                <w:rFonts w:hint="eastAsia"/>
              </w:rPr>
              <w:t>拿灯（去牛棚）</w:t>
            </w:r>
            <w:r>
              <w:t xml:space="preserve">      </w:t>
            </w:r>
            <w:r>
              <w:rPr>
                <w:rFonts w:hint="eastAsia"/>
              </w:rPr>
              <w:t>恢复原形</w:t>
            </w:r>
          </w:p>
        </w:tc>
      </w:tr>
      <w:tr w:rsidR="0093027C" w:rsidRPr="00336186" w:rsidTr="00E12B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A0"/>
        </w:tblPrEx>
        <w:tc>
          <w:tcPr>
            <w:tcW w:w="9828" w:type="dxa"/>
            <w:gridSpan w:val="5"/>
            <w:tcBorders>
              <w:top w:val="single" w:sz="4" w:space="0" w:color="auto"/>
              <w:bottom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3027C" w:rsidRPr="00336186" w:rsidRDefault="0093027C" w:rsidP="00E12B52"/>
        </w:tc>
      </w:tr>
      <w:tr w:rsidR="0093027C" w:rsidRPr="00336186" w:rsidTr="00E12B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A0"/>
        </w:tblPrEx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027C" w:rsidRPr="00336186" w:rsidRDefault="0093027C" w:rsidP="00E12B52"/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027C" w:rsidRPr="00336186" w:rsidRDefault="0093027C" w:rsidP="00E12B52"/>
        </w:tc>
        <w:tc>
          <w:tcPr>
            <w:tcW w:w="81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027C" w:rsidRPr="00336186" w:rsidRDefault="0093027C" w:rsidP="00E12B52"/>
        </w:tc>
      </w:tr>
    </w:tbl>
    <w:p w:rsidR="0093027C" w:rsidRDefault="0093027C" w:rsidP="00780625"/>
    <w:sectPr w:rsidR="0093027C" w:rsidSect="00D5600F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BB2636"/>
    <w:multiLevelType w:val="hybridMultilevel"/>
    <w:tmpl w:val="0ABAF84A"/>
    <w:lvl w:ilvl="0" w:tplc="AC3C2CA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>
    <w:nsid w:val="34433413"/>
    <w:multiLevelType w:val="hybridMultilevel"/>
    <w:tmpl w:val="F4EE099A"/>
    <w:lvl w:ilvl="0" w:tplc="D6A4C91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">
    <w:nsid w:val="34961D1A"/>
    <w:multiLevelType w:val="hybridMultilevel"/>
    <w:tmpl w:val="127C7528"/>
    <w:lvl w:ilvl="0" w:tplc="D9E6DDA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">
    <w:nsid w:val="40412D70"/>
    <w:multiLevelType w:val="hybridMultilevel"/>
    <w:tmpl w:val="ECECA2D0"/>
    <w:lvl w:ilvl="0" w:tplc="89388C6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25F82"/>
    <w:rsid w:val="00045C30"/>
    <w:rsid w:val="00056E64"/>
    <w:rsid w:val="000B01F1"/>
    <w:rsid w:val="001D215B"/>
    <w:rsid w:val="002F4AAC"/>
    <w:rsid w:val="00336186"/>
    <w:rsid w:val="00360196"/>
    <w:rsid w:val="0045151A"/>
    <w:rsid w:val="0048709E"/>
    <w:rsid w:val="004B66DC"/>
    <w:rsid w:val="005327D0"/>
    <w:rsid w:val="00562405"/>
    <w:rsid w:val="0056482D"/>
    <w:rsid w:val="005A799B"/>
    <w:rsid w:val="005D784A"/>
    <w:rsid w:val="00625F82"/>
    <w:rsid w:val="00651174"/>
    <w:rsid w:val="00651301"/>
    <w:rsid w:val="00680D63"/>
    <w:rsid w:val="006C2FB4"/>
    <w:rsid w:val="006D0266"/>
    <w:rsid w:val="006D1645"/>
    <w:rsid w:val="006D5D71"/>
    <w:rsid w:val="006D67CD"/>
    <w:rsid w:val="00747358"/>
    <w:rsid w:val="00780625"/>
    <w:rsid w:val="007853E5"/>
    <w:rsid w:val="007B3748"/>
    <w:rsid w:val="007C252D"/>
    <w:rsid w:val="008068EE"/>
    <w:rsid w:val="008308E8"/>
    <w:rsid w:val="008443DA"/>
    <w:rsid w:val="008D1581"/>
    <w:rsid w:val="008D6E52"/>
    <w:rsid w:val="0093027C"/>
    <w:rsid w:val="0095162A"/>
    <w:rsid w:val="00955DC8"/>
    <w:rsid w:val="009E3703"/>
    <w:rsid w:val="00A900D8"/>
    <w:rsid w:val="00AE3E15"/>
    <w:rsid w:val="00AF7405"/>
    <w:rsid w:val="00B86D3B"/>
    <w:rsid w:val="00CA6C68"/>
    <w:rsid w:val="00CD270C"/>
    <w:rsid w:val="00D44025"/>
    <w:rsid w:val="00D5600F"/>
    <w:rsid w:val="00E12B52"/>
    <w:rsid w:val="00E1615D"/>
    <w:rsid w:val="00F26CF1"/>
    <w:rsid w:val="00F854A7"/>
    <w:rsid w:val="00FF75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5F82"/>
    <w:rPr>
      <w:rFonts w:ascii="宋体" w:hAnsi="宋体" w:cs="宋体"/>
      <w:kern w:val="0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6D5D71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369</TotalTime>
  <Pages>3</Pages>
  <Words>347</Words>
  <Characters>1982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lijuan song</dc:creator>
  <cp:keywords/>
  <dc:description/>
  <cp:lastModifiedBy>qw</cp:lastModifiedBy>
  <cp:revision>22</cp:revision>
  <dcterms:created xsi:type="dcterms:W3CDTF">2016-08-01T05:44:00Z</dcterms:created>
  <dcterms:modified xsi:type="dcterms:W3CDTF">2016-08-07T14:06:00Z</dcterms:modified>
</cp:coreProperties>
</file>