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A87834" w:rsidRPr="004E6CD5" w:rsidP="00A87834">
      <w:pPr>
        <w:jc w:val="center"/>
        <w:rPr>
          <w:rFonts w:ascii="宋体" w:eastAsia="宋体" w:hAnsi="宋体"/>
          <w:b/>
          <w:sz w:val="24"/>
          <w:szCs w:val="24"/>
        </w:rPr>
      </w:pPr>
      <w:r w:rsidRPr="004E6CD5">
        <w:rPr>
          <w:rFonts w:ascii="宋体" w:eastAsia="宋体" w:hAnsi="宋体" w:hint="eastAsia"/>
          <w:b/>
          <w:sz w:val="24"/>
          <w:szCs w:val="24"/>
        </w:rPr>
        <w:t>《百年孤独》导读</w:t>
      </w:r>
    </w:p>
    <w:p w:rsidR="00A87834">
      <w:pPr>
        <w:rPr>
          <w:rFonts w:ascii="宋体" w:eastAsia="宋体" w:hAnsi="宋体"/>
          <w:szCs w:val="21"/>
        </w:rPr>
      </w:pPr>
      <w:r>
        <w:rPr>
          <w:rFonts w:ascii="宋体" w:eastAsia="宋体" w:hAnsi="宋体" w:hint="eastAsia"/>
          <w:szCs w:val="21"/>
        </w:rPr>
        <w:t>【作品</w:t>
      </w:r>
      <w:r>
        <w:rPr>
          <w:rFonts w:ascii="宋体" w:eastAsia="宋体" w:hAnsi="宋体"/>
          <w:szCs w:val="21"/>
        </w:rPr>
        <w:t>概述</w:t>
      </w:r>
      <w:r>
        <w:rPr>
          <w:rFonts w:ascii="宋体" w:eastAsia="宋体" w:hAnsi="宋体" w:hint="eastAsia"/>
          <w:szCs w:val="21"/>
        </w:rPr>
        <w:t>】</w:t>
      </w:r>
    </w:p>
    <w:p w:rsidR="00793326" w:rsidRPr="00A87834" w:rsidP="00A87834">
      <w:pPr>
        <w:ind w:firstLine="420" w:firstLineChars="200"/>
        <w:rPr>
          <w:rFonts w:ascii="宋体" w:eastAsia="宋体" w:hAnsi="宋体"/>
          <w:szCs w:val="21"/>
        </w:rPr>
      </w:pPr>
      <w:r w:rsidRPr="00A87834">
        <w:rPr>
          <w:rFonts w:ascii="宋体" w:eastAsia="宋体" w:hAnsi="宋体" w:hint="eastAsia"/>
          <w:szCs w:val="21"/>
        </w:rPr>
        <w:t>《百年孤独》，是哥伦比亚作家加西亚·马尔克斯创作的长篇小说，是其代表作，也是拉丁美洲魔幻现实主义文学的代表作，被誉为“再现拉丁美洲历史社会图景的鸿篇巨著”。</w:t>
      </w:r>
    </w:p>
    <w:p w:rsidR="00793326" w:rsidRPr="00A87834" w:rsidP="00A87834">
      <w:pPr>
        <w:ind w:firstLine="420" w:firstLineChars="200"/>
        <w:rPr>
          <w:rFonts w:ascii="宋体" w:eastAsia="宋体" w:hAnsi="宋体"/>
          <w:szCs w:val="21"/>
        </w:rPr>
      </w:pPr>
      <w:r w:rsidRPr="00A87834">
        <w:rPr>
          <w:rFonts w:ascii="宋体" w:eastAsia="宋体" w:hAnsi="宋体" w:hint="eastAsia"/>
          <w:szCs w:val="21"/>
        </w:rPr>
        <w:t>作品描写了布恩迪亚家族七代人的传奇故事，以及加勒比海沿岸小镇马孔多的百年兴衰，反映了拉丁美洲一个世纪以来风云变幻的历史。作品融入神话传说、民间故事、宗教典故等神秘因素，巧妙地糅合了现实与虚幻，展现出一个瑰丽的想象世界，成为</w:t>
      </w:r>
      <w:r w:rsidRPr="00A87834">
        <w:rPr>
          <w:rFonts w:ascii="宋体" w:eastAsia="宋体" w:hAnsi="宋体"/>
          <w:szCs w:val="21"/>
        </w:rPr>
        <w:t>20世纪重要的经典文学巨著之一。</w:t>
      </w:r>
    </w:p>
    <w:p w:rsidR="00793326" w:rsidRPr="00A87834" w:rsidP="00793326">
      <w:pPr>
        <w:rPr>
          <w:rFonts w:ascii="宋体" w:eastAsia="宋体" w:hAnsi="宋体"/>
          <w:szCs w:val="21"/>
        </w:rPr>
      </w:pPr>
      <w:r>
        <w:rPr>
          <w:rFonts w:ascii="宋体" w:eastAsia="宋体" w:hAnsi="宋体" w:hint="eastAsia"/>
          <w:szCs w:val="21"/>
        </w:rPr>
        <w:t>【</w:t>
      </w:r>
      <w:r w:rsidRPr="00A87834">
        <w:rPr>
          <w:rFonts w:ascii="宋体" w:eastAsia="宋体" w:hAnsi="宋体" w:hint="eastAsia"/>
          <w:szCs w:val="21"/>
        </w:rPr>
        <w:t>内容简介</w:t>
      </w:r>
      <w:r>
        <w:rPr>
          <w:rFonts w:ascii="宋体" w:eastAsia="宋体" w:hAnsi="宋体" w:hint="eastAsia"/>
          <w:szCs w:val="21"/>
        </w:rPr>
        <w:t>】</w:t>
      </w:r>
      <w:bookmarkStart w:id="0" w:name="_GoBack"/>
      <w:bookmarkEnd w:id="0"/>
    </w:p>
    <w:p w:rsidR="00793326" w:rsidRPr="00A87834" w:rsidP="00A87834">
      <w:pPr>
        <w:ind w:firstLine="420" w:firstLineChars="200"/>
        <w:rPr>
          <w:rFonts w:ascii="宋体" w:eastAsia="宋体" w:hAnsi="宋体"/>
          <w:szCs w:val="21"/>
        </w:rPr>
      </w:pPr>
      <w:r w:rsidRPr="00A87834">
        <w:rPr>
          <w:rFonts w:ascii="宋体" w:eastAsia="宋体" w:hAnsi="宋体" w:hint="eastAsia"/>
          <w:szCs w:val="21"/>
        </w:rPr>
        <w:t>何塞·阿尔卡蒂奥·布恩迪亚是西班牙人的后裔，住在远离海滨的一个印第安人的村庄。何塞·阿尔卡蒂奥·布恩迪亚在一次斗鸡比赛胜利后杀死了讥笑他的普鲁邓希奥·阿基拉尔。从此，死者的鬼魂经常出现在他眼前。鬼魂那痛苦而凄凉的眼神，使他日夜不得安宁。于是何塞·阿尔卡蒂奥·布恩迪亚一家带着朋友及其家人离开村子，外出寻找安身之所，经过了两年多的跋涉，来到一片滩地上，由于受到梦的启示决定定居下来，建立村镇，这就是马孔多。布恩迪亚家族在马孔多的历史由此开始。</w:t>
      </w:r>
      <w:r w:rsidRPr="00A87834">
        <w:rPr>
          <w:rFonts w:ascii="宋体" w:eastAsia="宋体" w:hAnsi="宋体"/>
          <w:szCs w:val="21"/>
        </w:rPr>
        <w:t xml:space="preserve"> </w:t>
      </w:r>
      <w:r w:rsidRPr="00A87834">
        <w:rPr>
          <w:rFonts w:ascii="宋体" w:eastAsia="宋体" w:hAnsi="宋体" w:hint="eastAsia"/>
          <w:szCs w:val="21"/>
        </w:rPr>
        <w:t>后来他又沉迷于炼金术，整天把自己关在实验室里。由于他的精神世界与马孔多狭隘、落后、保守的现实格格不入，他陷入孤独之中不能自拔，以至于精神失常，被家人绑在一棵大树上，几十年后才在那棵树上死去。乌尔苏拉成为家里的顶梁柱，去世时的年龄在</w:t>
      </w:r>
      <w:r w:rsidRPr="00A87834">
        <w:rPr>
          <w:rFonts w:ascii="宋体" w:eastAsia="宋体" w:hAnsi="宋体"/>
          <w:szCs w:val="21"/>
        </w:rPr>
        <w:t>115至122岁之间。</w:t>
      </w:r>
    </w:p>
    <w:p w:rsidR="00793326" w:rsidRPr="00A87834" w:rsidP="00793326">
      <w:pPr>
        <w:ind w:firstLine="420" w:firstLineChars="200"/>
        <w:rPr>
          <w:rFonts w:ascii="宋体" w:eastAsia="宋体" w:hAnsi="宋体"/>
          <w:szCs w:val="21"/>
        </w:rPr>
      </w:pPr>
      <w:r w:rsidRPr="00A87834">
        <w:rPr>
          <w:rFonts w:ascii="宋体" w:eastAsia="宋体" w:hAnsi="宋体" w:hint="eastAsia"/>
          <w:szCs w:val="21"/>
        </w:rPr>
        <w:t>布恩迪亚家族的第二代有两男</w:t>
      </w:r>
      <w:r w:rsidRPr="00A87834">
        <w:rPr>
          <w:rFonts w:ascii="宋体" w:eastAsia="宋体" w:hAnsi="宋体" w:hint="eastAsia"/>
          <w:szCs w:val="21"/>
        </w:rPr>
        <w:t>一</w:t>
      </w:r>
      <w:r w:rsidRPr="00A87834">
        <w:rPr>
          <w:rFonts w:ascii="宋体" w:eastAsia="宋体" w:hAnsi="宋体" w:hint="eastAsia"/>
          <w:szCs w:val="21"/>
        </w:rPr>
        <w:t>女：老大何塞·阿尔卡蒂奥是在来马孔多的路上出生的，他在路上长大，像他父亲一样固执，但没有他父亲那样的想象力；他和一个叫庇拉尔·特尔内拉的女人私通，有了孩子，但在一次吉普赛人来马孔多表演时又与一名吉普赛女郎相爱，于是他选择了出走；后来他回来了，但是性情捉摸不定。最后不顾家人的反对，与丽贝卡结婚，但被赶出家门，最后在家中被枪杀。老二奥雷里亚诺生于马孔多，在娘肚里就会哭，睁着眼睛出世，从小就赋有预见事物的本领，少年时就像父亲一样沉默寡言，整天埋头在父亲的实验室里做小金鱼。长大后爱上马孔多里正千金年幼的</w:t>
      </w:r>
      <w:r w:rsidRPr="00A87834">
        <w:rPr>
          <w:rFonts w:ascii="宋体" w:eastAsia="宋体" w:hAnsi="宋体" w:hint="eastAsia"/>
          <w:szCs w:val="21"/>
        </w:rPr>
        <w:t>蕾梅黛</w:t>
      </w:r>
      <w:r w:rsidRPr="00A87834">
        <w:rPr>
          <w:rFonts w:ascii="宋体" w:eastAsia="宋体" w:hAnsi="宋体" w:hint="eastAsia"/>
          <w:szCs w:val="21"/>
        </w:rPr>
        <w:t>丝，在此之前，他与哥哥的情人生有一子，名叫奥雷里亚诺·何塞。他美丽的怀有双胞胎的妻子因被阿玛兰</w:t>
      </w:r>
      <w:r w:rsidRPr="00A87834">
        <w:rPr>
          <w:rFonts w:ascii="宋体" w:eastAsia="宋体" w:hAnsi="宋体" w:hint="eastAsia"/>
          <w:szCs w:val="21"/>
        </w:rPr>
        <w:t>妲</w:t>
      </w:r>
      <w:r w:rsidRPr="00A87834">
        <w:rPr>
          <w:rFonts w:ascii="宋体" w:eastAsia="宋体" w:hAnsi="宋体" w:hint="eastAsia"/>
          <w:szCs w:val="21"/>
        </w:rPr>
        <w:t>误杀死去。后来他参加了内战，当上上校。</w:t>
      </w:r>
      <w:r w:rsidRPr="00A87834">
        <w:rPr>
          <w:rFonts w:ascii="宋体" w:eastAsia="宋体" w:hAnsi="宋体"/>
          <w:szCs w:val="21"/>
        </w:rPr>
        <w:t>当他认识到这场战争是毫无意义的时候，便与政府签订和约，停止战争，然后对准心窝开枪自杀，可他却奇迹般地活了下来。奥雷里亚诺年老归家，每日炼金子作小金鱼，每天做两条，达到25条时便放到坩埚里熔化，重新再做。他像父亲一样过着与世隔绝、孤独的日子，一直到死。</w:t>
      </w:r>
      <w:r w:rsidRPr="00A87834">
        <w:rPr>
          <w:rFonts w:ascii="宋体" w:eastAsia="宋体" w:hAnsi="宋体" w:hint="eastAsia"/>
          <w:szCs w:val="21"/>
        </w:rPr>
        <w:t>老三是女儿阿玛兰</w:t>
      </w:r>
      <w:r w:rsidRPr="00A87834">
        <w:rPr>
          <w:rFonts w:ascii="宋体" w:eastAsia="宋体" w:hAnsi="宋体" w:hint="eastAsia"/>
          <w:szCs w:val="21"/>
        </w:rPr>
        <w:t>妲</w:t>
      </w:r>
      <w:r w:rsidRPr="00A87834">
        <w:rPr>
          <w:rFonts w:ascii="宋体" w:eastAsia="宋体" w:hAnsi="宋体" w:hint="eastAsia"/>
          <w:szCs w:val="21"/>
        </w:rPr>
        <w:t>，爱上了意大利钢琴技师皮埃特罗，在情敌丽贝卡放弃意大利人与何塞·阿尔卡蒂奥结婚后与意大利人交往，却又拒绝与意大利人结婚，意大利人为此自杀。由于悔恨，她故意烧伤一只手，终生用黑色绷带</w:t>
      </w:r>
      <w:r w:rsidRPr="00A87834">
        <w:rPr>
          <w:rFonts w:ascii="宋体" w:eastAsia="宋体" w:hAnsi="宋体" w:hint="eastAsia"/>
          <w:szCs w:val="21"/>
        </w:rPr>
        <w:t>缠</w:t>
      </w:r>
      <w:r w:rsidRPr="00A87834">
        <w:rPr>
          <w:rFonts w:ascii="宋体" w:eastAsia="宋体" w:hAnsi="宋体" w:hint="eastAsia"/>
          <w:szCs w:val="21"/>
        </w:rPr>
        <w:t>起来，决心永不嫁人。但她内心感到异常孤独、苦闷。她把自己终日关在房中缝制殓衣，缝了拆，拆了缝，直至生命的最后一刻。</w:t>
      </w:r>
    </w:p>
    <w:p w:rsidR="00793326" w:rsidRPr="00A87834" w:rsidP="00793326">
      <w:pPr>
        <w:ind w:firstLine="420" w:firstLineChars="200"/>
        <w:rPr>
          <w:rFonts w:ascii="宋体" w:eastAsia="宋体" w:hAnsi="宋体"/>
          <w:szCs w:val="21"/>
        </w:rPr>
      </w:pPr>
      <w:r w:rsidRPr="00A87834">
        <w:rPr>
          <w:rFonts w:ascii="宋体" w:eastAsia="宋体" w:hAnsi="宋体" w:hint="eastAsia"/>
          <w:szCs w:val="21"/>
        </w:rPr>
        <w:t>布恩迪亚家的第六代是梅梅送回的私生子奥雷里亚诺·布恩迪亚。他出生后一直在孤独中长大。他唯一的嗜好是躲在吉卜赛梅尔基亚德斯的房间里研究各种神秘的书籍和手稿。他能与死去多年的老吉卜赛人梅尔基亚德斯对话，并受到指示学习梵文。他一直对周围的世界漠不关心，但对中世纪的学问却了如指掌。他和何赛·阿尔卡蒂奥拒绝收留奥雷里亚诺</w:t>
      </w:r>
      <w:r w:rsidRPr="00A87834">
        <w:rPr>
          <w:rFonts w:ascii="宋体" w:eastAsia="宋体" w:hAnsi="宋体"/>
          <w:szCs w:val="21"/>
        </w:rPr>
        <w:t>17个儿子中唯一幸存的老大，导致其被追杀的人用枪打死。</w:t>
      </w:r>
    </w:p>
    <w:p w:rsidR="00793326" w:rsidRPr="00A87834" w:rsidP="00793326">
      <w:pPr>
        <w:ind w:firstLine="420" w:firstLineChars="200"/>
        <w:rPr>
          <w:rFonts w:ascii="宋体" w:eastAsia="宋体" w:hAnsi="宋体"/>
          <w:szCs w:val="21"/>
        </w:rPr>
      </w:pPr>
      <w:r w:rsidRPr="00A87834">
        <w:rPr>
          <w:rFonts w:ascii="宋体" w:eastAsia="宋体" w:hAnsi="宋体" w:hint="eastAsia"/>
          <w:szCs w:val="21"/>
        </w:rPr>
        <w:t>布恩迪亚家族的第七代继承人。他刚出生就被一群蚂蚁吃掉。当奥雷里亚诺·布恩迪亚看到被蚂蚁吃的只剩下一小块皮的儿子时，他终于破译出了梅尔基亚德斯的手稿。手稿卷首的</w:t>
      </w:r>
      <w:r w:rsidRPr="00A87834">
        <w:rPr>
          <w:rFonts w:ascii="宋体" w:eastAsia="宋体" w:hAnsi="宋体" w:hint="eastAsia"/>
          <w:szCs w:val="21"/>
        </w:rPr>
        <w:t>题辞</w:t>
      </w:r>
      <w:r w:rsidRPr="00A87834">
        <w:rPr>
          <w:rFonts w:ascii="宋体" w:eastAsia="宋体" w:hAnsi="宋体" w:hint="eastAsia"/>
          <w:szCs w:val="21"/>
        </w:rPr>
        <w:t>是：“家族中的第一个人将被绑在树上，家族中的最后一个人正被蚂蚁吃掉。”原来，这手稿记载的正是布恩迪亚家族的历史。在他译完最后一章的瞬间，一场突如其来的飓风把整个儿马孔多镇从地球上刮走，从此这个村镇就永远地消失了。</w:t>
      </w:r>
    </w:p>
    <w:p w:rsidR="00793326" w:rsidRPr="00A87834" w:rsidP="00A87834">
      <w:pPr>
        <w:rPr>
          <w:rFonts w:ascii="宋体" w:eastAsia="宋体" w:hAnsi="宋体"/>
          <w:szCs w:val="21"/>
        </w:rPr>
      </w:pPr>
      <w:r>
        <w:rPr>
          <w:rFonts w:ascii="宋体" w:eastAsia="宋体" w:hAnsi="宋体" w:hint="eastAsia"/>
          <w:szCs w:val="21"/>
        </w:rPr>
        <w:t>【</w:t>
      </w:r>
      <w:r w:rsidRPr="00A87834">
        <w:rPr>
          <w:rFonts w:ascii="宋体" w:eastAsia="宋体" w:hAnsi="宋体" w:hint="eastAsia"/>
          <w:szCs w:val="21"/>
        </w:rPr>
        <w:t>创作背景</w:t>
      </w:r>
      <w:r>
        <w:rPr>
          <w:rFonts w:ascii="宋体" w:eastAsia="宋体" w:hAnsi="宋体" w:hint="eastAsia"/>
          <w:szCs w:val="21"/>
        </w:rPr>
        <w:t>】</w:t>
      </w:r>
    </w:p>
    <w:p w:rsidR="00793326" w:rsidRPr="00A87834" w:rsidP="00A87834">
      <w:pPr>
        <w:ind w:firstLine="420" w:firstLineChars="200"/>
        <w:rPr>
          <w:rFonts w:ascii="宋体" w:eastAsia="宋体" w:hAnsi="宋体"/>
          <w:szCs w:val="21"/>
        </w:rPr>
      </w:pPr>
      <w:r w:rsidRPr="00A87834">
        <w:rPr>
          <w:rFonts w:ascii="宋体" w:eastAsia="宋体" w:hAnsi="宋体" w:hint="eastAsia"/>
          <w:szCs w:val="21"/>
        </w:rPr>
        <w:t>从</w:t>
      </w:r>
      <w:r w:rsidRPr="00A87834">
        <w:rPr>
          <w:rFonts w:ascii="宋体" w:eastAsia="宋体" w:hAnsi="宋体"/>
          <w:szCs w:val="21"/>
        </w:rPr>
        <w:t>1830年至十九世纪末的70年间，哥伦比亚爆发过几十次内战，使数十万人丧生。本书以很大的篇幅描述了这方面的史实，并且通过书中主人公带有传奇色彩的生涯集中表现出来。政客们的虚伪，统治者们的残忍，民众的盲从和愚昧等等都写得淋漓尽致。作家以生动的笔触，刻画了性格鲜明的众多人物，描绘了这个家族的孤独精神。在这个家族中，夫妻之间、父子之间、母女之间、兄弟姐妹之间，没有感情沟通，缺乏信任和了解。尽管很多人为打破孤独进行过种种艰苦的探索，但由于无法找到一种有效的办法把分散的力量统一起来，最后均以失败告终。这种孤独不仅弥</w:t>
      </w:r>
      <w:r w:rsidRPr="00A87834">
        <w:rPr>
          <w:rFonts w:ascii="宋体" w:eastAsia="宋体" w:hAnsi="宋体" w:hint="eastAsia"/>
          <w:szCs w:val="21"/>
        </w:rPr>
        <w:t>漫在布恩迪亚家族和马孔多镇，而且渗入了狭隘思想，成为阻碍民族向上、国家进步的一大包袱。</w:t>
      </w:r>
    </w:p>
    <w:p w:rsidR="00793326" w:rsidRPr="00A87834" w:rsidP="00A87834">
      <w:pPr>
        <w:ind w:firstLine="420" w:firstLineChars="200"/>
        <w:rPr>
          <w:rFonts w:ascii="宋体" w:eastAsia="宋体" w:hAnsi="宋体"/>
          <w:szCs w:val="21"/>
        </w:rPr>
      </w:pPr>
      <w:r w:rsidRPr="00A87834">
        <w:rPr>
          <w:rFonts w:ascii="宋体" w:eastAsia="宋体" w:hAnsi="宋体" w:hint="eastAsia"/>
          <w:szCs w:val="21"/>
        </w:rPr>
        <w:t>作家写出这一点，是希望拉丁美洲民众团结起来，共同努力摆脱孤独。所以，《百年孤独》中浸</w:t>
      </w:r>
      <w:r w:rsidRPr="00A87834">
        <w:rPr>
          <w:rFonts w:ascii="宋体" w:eastAsia="宋体" w:hAnsi="宋体" w:hint="eastAsia"/>
          <w:szCs w:val="21"/>
        </w:rPr>
        <w:t>淫着</w:t>
      </w:r>
      <w:r w:rsidRPr="00A87834">
        <w:rPr>
          <w:rFonts w:ascii="宋体" w:eastAsia="宋体" w:hAnsi="宋体" w:hint="eastAsia"/>
          <w:szCs w:val="21"/>
        </w:rPr>
        <w:t>的孤独感，其主要内涵应该是对整个苦难的拉丁美洲被排斥在现代文明世界的进程之外的愤懑和抗议，是作家在对拉丁美洲近百年的历史，以及这块大陆上人民独特的生命力、生存状态、想象力进行独特的研究之后形成的倔强的自信。这个古老的家族也曾经在新文明的冲击下，努力地走出去寻找新的世界，尽管有过畏惧和退缩，可是他们还是抛弃了传统的外衣，希望融入这个世界。可是外来文明以一种侵略的态度来吞噬这个家族，于是他们就在这样一个开放的文明世界中持续着“百年孤独”。作者表达着一种精神状态的孤独来批判外来者对拉美大陆的一种精神层面的侵略，以及西方文明对拉美的歧视与排斥。“羊皮纸手稿所记载的一切将永远不会重现，遭受百年孤独的家族，注定不会在大地上第二次出现了。”</w:t>
      </w:r>
      <w:r w:rsidRPr="00A87834">
        <w:rPr>
          <w:rFonts w:ascii="宋体" w:eastAsia="宋体" w:hAnsi="宋体"/>
          <w:szCs w:val="21"/>
        </w:rPr>
        <w:t xml:space="preserve"> 作者用一个毁灭的结尾来表达了自己深深的愤懑。</w:t>
      </w:r>
    </w:p>
    <w:p w:rsidR="00793326" w:rsidP="00793326">
      <w:pPr>
        <w:ind w:firstLine="420" w:firstLineChars="200"/>
        <w:rPr>
          <w:rFonts w:ascii="宋体" w:eastAsia="宋体" w:hAnsi="宋体"/>
          <w:szCs w:val="21"/>
        </w:rPr>
      </w:pPr>
      <w:r w:rsidRPr="00A87834">
        <w:rPr>
          <w:rFonts w:ascii="宋体" w:eastAsia="宋体" w:hAnsi="宋体" w:hint="eastAsia"/>
          <w:szCs w:val="21"/>
        </w:rPr>
        <w:t>马尔克斯</w:t>
      </w:r>
      <w:r w:rsidRPr="00A87834">
        <w:rPr>
          <w:rFonts w:ascii="宋体" w:eastAsia="宋体" w:hAnsi="宋体"/>
          <w:szCs w:val="21"/>
        </w:rPr>
        <w:t>1967年出版《百年孤独》，1982年获诺贝尔文学奖。在当今快餐式阅读风靡的时代，</w:t>
      </w:r>
      <w:r w:rsidRPr="00A87834">
        <w:rPr>
          <w:rFonts w:ascii="宋体" w:eastAsia="宋体" w:hAnsi="宋体"/>
          <w:szCs w:val="21"/>
        </w:rPr>
        <w:t>抚阅《百年孤独》</w:t>
      </w:r>
      <w:r w:rsidRPr="00A87834">
        <w:rPr>
          <w:rFonts w:ascii="宋体" w:eastAsia="宋体" w:hAnsi="宋体"/>
          <w:szCs w:val="21"/>
        </w:rPr>
        <w:t>，人们会再次“发现”经典文学名著的不朽魅力，重新思考文化的传承、</w:t>
      </w:r>
      <w:r w:rsidRPr="00A87834">
        <w:rPr>
          <w:rFonts w:ascii="宋体" w:eastAsia="宋体" w:hAnsi="宋体"/>
          <w:szCs w:val="21"/>
        </w:rPr>
        <w:t>互鉴与</w:t>
      </w:r>
      <w:r w:rsidRPr="00A87834">
        <w:rPr>
          <w:rFonts w:ascii="宋体" w:eastAsia="宋体" w:hAnsi="宋体"/>
          <w:szCs w:val="21"/>
        </w:rPr>
        <w:t>交融等命题。在</w:t>
      </w:r>
      <w:r w:rsidRPr="00A87834">
        <w:rPr>
          <w:rFonts w:ascii="宋体" w:eastAsia="宋体" w:hAnsi="宋体"/>
          <w:szCs w:val="21"/>
        </w:rPr>
        <w:t>灿</w:t>
      </w:r>
      <w:r w:rsidRPr="00A87834">
        <w:rPr>
          <w:rFonts w:ascii="宋体" w:eastAsia="宋体" w:hAnsi="宋体"/>
          <w:szCs w:val="21"/>
        </w:rPr>
        <w:t>若群星的世界文学大师中，马尔克斯和他的这一代表作，对于新时期中国作家和中国文化界，有着无法磨灭的记忆。</w:t>
      </w:r>
    </w:p>
    <w:p w:rsidR="00A87834" w:rsidRPr="00A87834" w:rsidP="00793326">
      <w:pPr>
        <w:ind w:firstLine="420" w:firstLineChars="200"/>
        <w:rPr>
          <w:rFonts w:ascii="宋体" w:eastAsia="宋体" w:hAnsi="宋体"/>
          <w:szCs w:val="21"/>
        </w:rPr>
      </w:pPr>
    </w:p>
    <w:p w:rsidR="00793326" w:rsidRPr="00A87834" w:rsidP="00A87834">
      <w:pPr>
        <w:rPr>
          <w:rFonts w:ascii="宋体" w:eastAsia="宋体" w:hAnsi="宋体"/>
          <w:szCs w:val="21"/>
        </w:rPr>
      </w:pPr>
      <w:r>
        <w:rPr>
          <w:rFonts w:ascii="宋体" w:eastAsia="宋体" w:hAnsi="宋体" w:hint="eastAsia"/>
          <w:szCs w:val="21"/>
        </w:rPr>
        <w:t>【</w:t>
      </w:r>
      <w:r w:rsidRPr="00A87834">
        <w:rPr>
          <w:rFonts w:ascii="宋体" w:eastAsia="宋体" w:hAnsi="宋体" w:hint="eastAsia"/>
          <w:szCs w:val="21"/>
        </w:rPr>
        <w:t>人物介绍</w:t>
      </w:r>
      <w:r>
        <w:rPr>
          <w:rFonts w:ascii="宋体" w:eastAsia="宋体" w:hAnsi="宋体" w:hint="eastAsia"/>
          <w:szCs w:val="21"/>
        </w:rPr>
        <w:t>】</w:t>
      </w:r>
    </w:p>
    <w:p w:rsidR="00793326" w:rsidRPr="00A87834" w:rsidP="00793326">
      <w:pPr>
        <w:ind w:firstLine="420" w:firstLineChars="200"/>
        <w:rPr>
          <w:rFonts w:ascii="宋体" w:eastAsia="宋体" w:hAnsi="宋体"/>
          <w:szCs w:val="21"/>
        </w:rPr>
      </w:pPr>
      <w:r w:rsidRPr="00A87834">
        <w:rPr>
          <w:rFonts w:ascii="宋体" w:eastAsia="宋体" w:hAnsi="宋体" w:hint="eastAsia"/>
          <w:szCs w:val="21"/>
        </w:rPr>
        <w:t>家族中的男性成员，他们在某种程度上是第一代何塞·阿尔卡蒂奥·布恩迪亚的精神继承者，何塞·阿尔卡蒂奥·布恩迪亚是人类男性祖先的象征。他先以勇敢智慧开创世界，在困境中同恶劣的自然条件搏斗，建设家园，是家庭和社会的支柱。可后来他被吉普赛人从外界带来的象征人类文明的种种科学技术所吸引，以献身精神如痴如醉地投入到科学实验中，虽然探寻到一些科学真理（如圆形地形说等），但同时也陷入了崇尚经济利益（炼金术）、暴力（发明武器）、征服（认识世界奇迹）等欲望中。至始，他的男性子孙们发展了始祖种种想象阶段的幻欲，承载了男性征服自然世界的各种欲望：放纵生理欲望（第二代何塞·阿尔卡蒂奥和第四代奥雷里亚诺第二）、崇尚暴力战争（第二代奥雷里亚诺）、权利无限的统治欲（第三代阿尔卡蒂奥）、实业建设的创造欲（第三代奥雷里亚诺·特里斯特修铁路，奥雷里亚诺·森特诺制冰）、强烈的反抗性（第四代何塞·阿尔卡蒂奥第二陷入人类“崇高”劳动中又为重获人权而罢工）、精神寄托的依赖性（第五代何塞·阿尔卡蒂奥依靠宗教寻求解脱）、强烈的求知性（第六代奥雷里亚诺）等。家族中第二大代男性成员所表现出来的各种嗜好几乎涵盖了人类男性的各种特质，只是在作家笔下表现得更为集中、夸张突出。</w:t>
      </w:r>
    </w:p>
    <w:p w:rsidR="00793326" w:rsidRPr="00A87834" w:rsidP="00793326">
      <w:pPr>
        <w:ind w:firstLine="420" w:firstLineChars="200"/>
        <w:rPr>
          <w:rFonts w:ascii="宋体" w:eastAsia="宋体" w:hAnsi="宋体"/>
          <w:szCs w:val="21"/>
        </w:rPr>
      </w:pPr>
      <w:r w:rsidRPr="00A87834">
        <w:rPr>
          <w:rFonts w:ascii="宋体" w:eastAsia="宋体" w:hAnsi="宋体" w:hint="eastAsia"/>
          <w:szCs w:val="21"/>
        </w:rPr>
        <w:t>在作品中的女性中，乌尔苏拉是整个家族母性的代表，几乎是整个家族史的见证人。“如果让她死去，小说也就‘半途而废’”。这说明没有她的存在，这个家族就无法延续。乌尔苏拉是家族的支柱，也是家族（人类）的始母，具有女性几乎一切的优点。在丈夫退缩脱离男性统治秩序时，她又建立了一个与原男性统治秩序有继承性和否定性的女性统治秩序。实际上，乌尔苏拉才是世界人类不仅从生命意义更是从秩序意义上真正的创始人。她不仅抛弃男性的野蛮与荒诞而真正引入文明——</w:t>
      </w:r>
      <w:r w:rsidRPr="00A87834">
        <w:rPr>
          <w:rFonts w:ascii="宋体" w:eastAsia="宋体" w:hAnsi="宋体"/>
          <w:szCs w:val="21"/>
        </w:rPr>
        <w:t xml:space="preserve"> “找到了她丈夫在失败的远征中没有找到的那条通向</w:t>
      </w:r>
      <w:r w:rsidRPr="00A87834">
        <w:rPr>
          <w:rFonts w:ascii="宋体" w:eastAsia="宋体" w:hAnsi="宋体"/>
          <w:szCs w:val="21"/>
        </w:rPr>
        <w:t>伟大发明的道路，”还以“她丈夫那</w:t>
      </w:r>
      <w:r w:rsidRPr="00A87834">
        <w:rPr>
          <w:rFonts w:ascii="宋体" w:eastAsia="宋体" w:hAnsi="宋体" w:hint="eastAsia"/>
          <w:szCs w:val="21"/>
        </w:rPr>
        <w:t>种神魂颠倒的热情”创建家园，解决人类基本生存问题；而此时，她丈夫“在这场动乱中躬候着上帝的光临”。</w:t>
      </w:r>
    </w:p>
    <w:p w:rsidR="00793326" w:rsidP="00A87834">
      <w:pPr>
        <w:ind w:firstLine="420" w:firstLineChars="200"/>
        <w:rPr>
          <w:rFonts w:ascii="宋体" w:eastAsia="宋体" w:hAnsi="宋体"/>
          <w:szCs w:val="21"/>
        </w:rPr>
      </w:pPr>
      <w:r w:rsidRPr="00A87834">
        <w:rPr>
          <w:rFonts w:ascii="宋体" w:eastAsia="宋体" w:hAnsi="宋体" w:hint="eastAsia"/>
          <w:szCs w:val="21"/>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80133" name=""/>
                    <pic:cNvPicPr>
                      <a:picLocks noChangeAspect="1"/>
                    </pic:cNvPicPr>
                  </pic:nvPicPr>
                  <pic:blipFill>
                    <a:blip xmlns:r="http://schemas.openxmlformats.org/officeDocument/2006/relationships" r:embed="rId4"/>
                    <a:stretch>
                      <a:fillRect/>
                    </a:stretch>
                  </pic:blipFill>
                  <pic:spPr>
                    <a:xfrm>
                      <a:off x="0" y="0"/>
                      <a:ext cx="254000" cy="254000"/>
                    </a:xfrm>
                    <a:prstGeom prst="rect">
                      <a:avLst/>
                    </a:prstGeom>
                  </pic:spPr>
                </pic:pic>
              </a:graphicData>
            </a:graphic>
          </wp:inline>
        </w:drawing>
      </w:r>
      <w:r w:rsidRPr="00A87834">
        <w:rPr>
          <w:rFonts w:ascii="宋体" w:eastAsia="宋体" w:hAnsi="宋体" w:hint="eastAsia"/>
          <w:szCs w:val="21"/>
        </w:rPr>
        <w:t>乌尔苏拉夫妇的“创世记”有双重象征。既有对人类之初原始氏族母系社会女性对人类发展所起的启蒙性引导作用的象征；也象征人类进入文明时代之后，男女两性对人类发展的作用：男人开创世界时，女人援助；男人蛮干乱闯时，女人阻止；男人停止不前时，女人继承；男人退缩逃避时，女人支撑。马尔克斯认为“妇女是使世界不至毁灭的支柱，而男人则没法推动历史向前发展。”但这里“创世纪”的寓言是对不切实际的男性的批判和对用实干苦干巧干而创立、引导与支撑世界或人类的女性的颂赞。</w:t>
      </w:r>
    </w:p>
    <w:p w:rsidR="00A87834" w:rsidRPr="00A87834" w:rsidP="00A87834">
      <w:pPr>
        <w:ind w:firstLine="420" w:firstLineChars="200"/>
        <w:rPr>
          <w:rFonts w:ascii="宋体" w:eastAsia="宋体" w:hAnsi="宋体"/>
          <w:szCs w:val="21"/>
        </w:rPr>
      </w:pPr>
    </w:p>
    <w:p w:rsidR="00A87834" w:rsidRPr="00A87834" w:rsidP="00A87834">
      <w:pPr>
        <w:rPr>
          <w:rFonts w:ascii="宋体" w:eastAsia="宋体" w:hAnsi="宋体"/>
          <w:szCs w:val="21"/>
        </w:rPr>
      </w:pPr>
      <w:r>
        <w:rPr>
          <w:rFonts w:ascii="宋体" w:eastAsia="宋体" w:hAnsi="宋体" w:hint="eastAsia"/>
          <w:szCs w:val="21"/>
        </w:rPr>
        <w:t>【作品</w:t>
      </w:r>
      <w:r w:rsidRPr="00A87834">
        <w:rPr>
          <w:rFonts w:ascii="宋体" w:eastAsia="宋体" w:hAnsi="宋体" w:hint="eastAsia"/>
          <w:szCs w:val="21"/>
        </w:rPr>
        <w:t>主题</w:t>
      </w:r>
      <w:r>
        <w:rPr>
          <w:rFonts w:ascii="宋体" w:eastAsia="宋体" w:hAnsi="宋体" w:hint="eastAsia"/>
          <w:szCs w:val="21"/>
        </w:rPr>
        <w:t>】</w:t>
      </w:r>
    </w:p>
    <w:p w:rsidR="00A87834" w:rsidRPr="00A87834" w:rsidP="00A87834">
      <w:pPr>
        <w:ind w:firstLine="420" w:firstLineChars="200"/>
        <w:rPr>
          <w:rFonts w:ascii="宋体" w:eastAsia="宋体" w:hAnsi="宋体"/>
          <w:szCs w:val="21"/>
        </w:rPr>
      </w:pPr>
      <w:r w:rsidRPr="00A87834">
        <w:rPr>
          <w:rFonts w:ascii="宋体" w:eastAsia="宋体" w:hAnsi="宋体" w:hint="eastAsia"/>
          <w:szCs w:val="21"/>
        </w:rPr>
        <w:t>作家以生动的笔触，刻画了性格鲜明的众多人物，描绘了这个家族的孤独精神。在这个家族中，夫妻之间、父子之间、母女之间、兄弟姐妹之间，没有感情沟通，缺乏信任和了解。尽管很多人为打破孤独进行过种种艰苦的探索，但由于无法找到一种有效的办法把分散的力量统一起来，最后均以失败告终。这种孤独不仅弥漫在布恩迪亚家族和马孔多镇，而且渗入了狭隘思想，成为阻碍民族向上、国家进步的一大包袱。</w:t>
      </w:r>
    </w:p>
    <w:p w:rsidR="00A87834" w:rsidP="00A87834">
      <w:pPr>
        <w:ind w:firstLine="420" w:firstLineChars="200"/>
        <w:rPr>
          <w:rFonts w:ascii="宋体" w:eastAsia="宋体" w:hAnsi="宋体"/>
          <w:szCs w:val="21"/>
        </w:rPr>
      </w:pPr>
      <w:r w:rsidRPr="00A87834">
        <w:rPr>
          <w:rFonts w:ascii="宋体" w:eastAsia="宋体" w:hAnsi="宋体" w:hint="eastAsia"/>
          <w:szCs w:val="21"/>
        </w:rPr>
        <w:t>作家写出这一点，是希望拉丁美洲民众团结起来，共同努力摆脱孤独。所以，《百年孤独》中浸</w:t>
      </w:r>
      <w:r w:rsidRPr="00A87834">
        <w:rPr>
          <w:rFonts w:ascii="宋体" w:eastAsia="宋体" w:hAnsi="宋体" w:hint="eastAsia"/>
          <w:szCs w:val="21"/>
        </w:rPr>
        <w:t>淫着</w:t>
      </w:r>
      <w:r w:rsidRPr="00A87834">
        <w:rPr>
          <w:rFonts w:ascii="宋体" w:eastAsia="宋体" w:hAnsi="宋体" w:hint="eastAsia"/>
          <w:szCs w:val="21"/>
        </w:rPr>
        <w:t>的孤独感，其主要内涵应该是对整个苦难的拉丁美洲被排斥在现代文明世界的进程之外的愤懑和抗议，是作家在对拉丁美洲近百年的历史，以及这块大陆上人民独特的生命力、生存状态、想象力进行独特的研究之后形成的倔强的自信。这个古老的家族也曾经在新文明的冲击下，努力地走出去寻找新的世界，尽管有过畏惧和退缩，可是他们还是抛弃了传统的外衣，希望融入这个世界。可是外来文明以一种侵略的态度来吞噬这个家族，于是他们就在这样一个开放的文明世界中持续着“百年孤独”。作者表达着一种精神状态的孤独来批判外来者对拉美大陆的一种精神层面的侵略，以及西方文明对拉美的歧视与排斥。“羊皮纸手稿所记载的一切将永远不会重现，遭受百年孤独的家族，注定不会在大地上第二次出现了。”</w:t>
      </w:r>
      <w:r w:rsidRPr="00A87834">
        <w:rPr>
          <w:rFonts w:ascii="宋体" w:eastAsia="宋体" w:hAnsi="宋体"/>
          <w:szCs w:val="21"/>
        </w:rPr>
        <w:t xml:space="preserve"> 作者用一个毁灭的结尾来表达了自己深深的愤懑。</w:t>
      </w:r>
    </w:p>
    <w:p w:rsidR="00A87834" w:rsidRPr="00A87834" w:rsidP="00A87834">
      <w:pPr>
        <w:ind w:firstLine="420" w:firstLineChars="200"/>
        <w:rPr>
          <w:rFonts w:ascii="宋体" w:eastAsia="宋体" w:hAnsi="宋体"/>
          <w:szCs w:val="21"/>
        </w:rPr>
      </w:pPr>
    </w:p>
    <w:p w:rsidR="00A87834" w:rsidRPr="00A87834" w:rsidP="00A87834">
      <w:pPr>
        <w:rPr>
          <w:rFonts w:ascii="宋体" w:eastAsia="宋体" w:hAnsi="宋体"/>
          <w:szCs w:val="21"/>
        </w:rPr>
      </w:pPr>
      <w:r>
        <w:rPr>
          <w:rFonts w:ascii="宋体" w:eastAsia="宋体" w:hAnsi="宋体" w:hint="eastAsia"/>
          <w:szCs w:val="21"/>
        </w:rPr>
        <w:t>【</w:t>
      </w:r>
      <w:r w:rsidRPr="00A87834">
        <w:rPr>
          <w:rFonts w:ascii="宋体" w:eastAsia="宋体" w:hAnsi="宋体" w:hint="eastAsia"/>
          <w:szCs w:val="21"/>
        </w:rPr>
        <w:t>写作特点</w:t>
      </w:r>
      <w:r>
        <w:rPr>
          <w:rFonts w:ascii="宋体" w:eastAsia="宋体" w:hAnsi="宋体" w:hint="eastAsia"/>
          <w:szCs w:val="21"/>
        </w:rPr>
        <w:t>】</w:t>
      </w:r>
    </w:p>
    <w:p w:rsidR="00A87834" w:rsidRPr="00A87834" w:rsidP="00A87834">
      <w:pPr>
        <w:ind w:firstLine="420" w:firstLineChars="200"/>
        <w:rPr>
          <w:rFonts w:ascii="宋体" w:eastAsia="宋体" w:hAnsi="宋体"/>
          <w:szCs w:val="21"/>
        </w:rPr>
      </w:pPr>
      <w:r>
        <w:rPr>
          <w:rFonts w:ascii="宋体" w:eastAsia="宋体" w:hAnsi="宋体" w:hint="eastAsia"/>
          <w:szCs w:val="21"/>
        </w:rPr>
        <w:t>1、</w:t>
      </w:r>
      <w:r w:rsidRPr="00A87834">
        <w:rPr>
          <w:rFonts w:ascii="宋体" w:eastAsia="宋体" w:hAnsi="宋体" w:hint="eastAsia"/>
          <w:szCs w:val="21"/>
        </w:rPr>
        <w:t>魔幻现实主义</w:t>
      </w:r>
    </w:p>
    <w:p w:rsidR="00A87834" w:rsidRPr="00A87834" w:rsidP="00A87834">
      <w:pPr>
        <w:ind w:firstLine="420" w:firstLineChars="200"/>
        <w:rPr>
          <w:rFonts w:ascii="宋体" w:eastAsia="宋体" w:hAnsi="宋体"/>
          <w:szCs w:val="21"/>
        </w:rPr>
      </w:pPr>
      <w:r w:rsidRPr="00A87834">
        <w:rPr>
          <w:rFonts w:ascii="宋体" w:eastAsia="宋体" w:hAnsi="宋体" w:hint="eastAsia"/>
          <w:szCs w:val="21"/>
        </w:rPr>
        <w:t>加西亚·马尔克斯遵循“变现实为幻想而又不失其真”的魔幻现实主义创作原则，经过巧妙的构思和想象，把触目惊心的现实和源于神话、传说的幻想结合起来，形成色彩斑斓、风格独特的图画，使读者在“似是而非，似非而是”的形象中，获得一种似曾相识又觉陌生的感受，从而激起寻根溯源去追索作家创作真谛的愿望。魔幻现实主义必须以现实为基础，但这并不妨碍它采取极端夸张的手法。如本书写外部文明对马孔多的侵入，是现实的，</w:t>
      </w:r>
      <w:r w:rsidRPr="00A87834">
        <w:rPr>
          <w:rFonts w:ascii="宋体" w:eastAsia="宋体" w:hAnsi="宋体" w:hint="eastAsia"/>
          <w:szCs w:val="21"/>
        </w:rPr>
        <w:t>但又魔幻化</w:t>
      </w:r>
      <w:r w:rsidRPr="00A87834">
        <w:rPr>
          <w:rFonts w:ascii="宋体" w:eastAsia="宋体" w:hAnsi="宋体" w:hint="eastAsia"/>
          <w:szCs w:val="21"/>
        </w:rPr>
        <w:t>了：吉卜赛人拖着两块磁铁“……挨家串户地走着……铁锅、铁盆、铁钳、小铁炉纷纷从原地落下，木板因铁钉和螺钉没命地挣脱出来而嘎嘎作响……跟在那两块魔铁的后面乱滚”；又</w:t>
      </w:r>
      <w:r w:rsidRPr="00A87834">
        <w:rPr>
          <w:rFonts w:ascii="宋体" w:eastAsia="宋体" w:hAnsi="宋体" w:hint="eastAsia"/>
          <w:szCs w:val="21"/>
        </w:rPr>
        <w:t>如写夜的</w:t>
      </w:r>
      <w:r w:rsidRPr="00A87834">
        <w:rPr>
          <w:rFonts w:ascii="宋体" w:eastAsia="宋体" w:hAnsi="宋体" w:hint="eastAsia"/>
          <w:szCs w:val="21"/>
        </w:rPr>
        <w:t>寂静，人们居然能听到“蚂蚁在月光下的哄闹声、蛀虫啃食时的巨响以及野草生长时持续而清晰的尖叫声”；再如</w:t>
      </w:r>
      <w:r w:rsidRPr="00A87834">
        <w:rPr>
          <w:rFonts w:ascii="宋体" w:eastAsia="宋体" w:hAnsi="宋体" w:hint="eastAsia"/>
          <w:szCs w:val="21"/>
        </w:rPr>
        <w:t>写政府</w:t>
      </w:r>
      <w:r w:rsidRPr="00A87834">
        <w:rPr>
          <w:rFonts w:ascii="宋体" w:eastAsia="宋体" w:hAnsi="宋体" w:hint="eastAsia"/>
          <w:szCs w:val="21"/>
        </w:rPr>
        <w:t>把大批罢工者杀害后，将尸体装上火车运到海里扔掉，那辆火车竟有</w:t>
      </w:r>
      <w:r w:rsidRPr="00A87834">
        <w:rPr>
          <w:rFonts w:ascii="宋体" w:eastAsia="宋体" w:hAnsi="宋体"/>
          <w:szCs w:val="21"/>
        </w:rPr>
        <w:t>200节车厢，前、中、后共有3个车头牵引！作家似乎在不断地变换着哈哈镜、望远镜、放大镜甚至显微镜，让读者看到一幅幅真真假假、虚实交错的画面，从而丰富了想象力，收到强烈的艺术效果。</w:t>
      </w:r>
    </w:p>
    <w:p w:rsidR="00A87834" w:rsidP="00A87834">
      <w:pPr>
        <w:ind w:firstLine="420" w:firstLineChars="200"/>
        <w:rPr>
          <w:rFonts w:ascii="宋体" w:eastAsia="宋体" w:hAnsi="宋体"/>
          <w:szCs w:val="21"/>
        </w:rPr>
      </w:pPr>
      <w:r w:rsidRPr="00A87834">
        <w:rPr>
          <w:rFonts w:ascii="宋体" w:eastAsia="宋体" w:hAnsi="宋体" w:hint="eastAsia"/>
          <w:szCs w:val="21"/>
        </w:rPr>
        <w:t>故事内容错综庞杂，故事主人翁第二代、第三代常常采用相同的姓名，在阅读过程当中，如不一</w:t>
      </w:r>
      <w:r w:rsidRPr="00A87834">
        <w:rPr>
          <w:rFonts w:ascii="宋体" w:eastAsia="宋体" w:hAnsi="宋体" w:hint="eastAsia"/>
          <w:szCs w:val="21"/>
        </w:rPr>
        <w:t>一</w:t>
      </w:r>
      <w:r w:rsidRPr="00A87834">
        <w:rPr>
          <w:rFonts w:ascii="宋体" w:eastAsia="宋体" w:hAnsi="宋体" w:hint="eastAsia"/>
          <w:szCs w:val="21"/>
        </w:rPr>
        <w:t>记录人物的复杂关系，会出现幻觉错觉，产生第十</w:t>
      </w:r>
      <w:r w:rsidRPr="00A87834">
        <w:rPr>
          <w:rFonts w:ascii="宋体" w:eastAsia="宋体" w:hAnsi="宋体" w:hint="eastAsia"/>
          <w:szCs w:val="21"/>
        </w:rPr>
        <w:t>章人物</w:t>
      </w:r>
      <w:r w:rsidRPr="00A87834">
        <w:rPr>
          <w:rFonts w:ascii="宋体" w:eastAsia="宋体" w:hAnsi="宋体" w:hint="eastAsia"/>
          <w:szCs w:val="21"/>
        </w:rPr>
        <w:t>已死去，第四十</w:t>
      </w:r>
      <w:r w:rsidRPr="00A87834">
        <w:rPr>
          <w:rFonts w:ascii="宋体" w:eastAsia="宋体" w:hAnsi="宋体" w:hint="eastAsia"/>
          <w:szCs w:val="21"/>
        </w:rPr>
        <w:t>章人物</w:t>
      </w:r>
      <w:r w:rsidRPr="00A87834">
        <w:rPr>
          <w:rFonts w:ascii="宋体" w:eastAsia="宋体" w:hAnsi="宋体" w:hint="eastAsia"/>
          <w:szCs w:val="21"/>
        </w:rPr>
        <w:t>复活的荒诞想法。而作者正是抓住了相同姓名多代复杂关系的延续，一代又一代重复感加深整篇小说的魔幻孤独色彩。</w:t>
      </w:r>
    </w:p>
    <w:p w:rsidR="00A87834" w:rsidRPr="00A87834" w:rsidP="00A87834">
      <w:pPr>
        <w:ind w:firstLine="420" w:firstLineChars="200"/>
        <w:rPr>
          <w:rFonts w:ascii="宋体" w:eastAsia="宋体" w:hAnsi="宋体"/>
          <w:szCs w:val="21"/>
        </w:rPr>
      </w:pPr>
      <w:r>
        <w:rPr>
          <w:rFonts w:ascii="宋体" w:eastAsia="宋体" w:hAnsi="宋体" w:hint="eastAsia"/>
          <w:szCs w:val="21"/>
        </w:rPr>
        <w:t>2、</w:t>
      </w:r>
      <w:r w:rsidRPr="00A87834">
        <w:rPr>
          <w:rFonts w:ascii="宋体" w:eastAsia="宋体" w:hAnsi="宋体" w:hint="eastAsia"/>
          <w:szCs w:val="21"/>
        </w:rPr>
        <w:t>神话、典故的运用</w:t>
      </w:r>
    </w:p>
    <w:p w:rsidR="00A87834" w:rsidRPr="00A87834" w:rsidP="00A87834">
      <w:pPr>
        <w:ind w:firstLine="420" w:firstLineChars="200"/>
        <w:rPr>
          <w:rFonts w:ascii="宋体" w:eastAsia="宋体" w:hAnsi="宋体"/>
          <w:szCs w:val="21"/>
        </w:rPr>
      </w:pPr>
    </w:p>
    <w:p w:rsidR="00A87834" w:rsidRPr="00A87834" w:rsidP="00A87834">
      <w:pPr>
        <w:ind w:firstLine="420" w:firstLineChars="200"/>
        <w:rPr>
          <w:rFonts w:ascii="宋体" w:eastAsia="宋体" w:hAnsi="宋体"/>
          <w:szCs w:val="21"/>
        </w:rPr>
      </w:pPr>
      <w:r w:rsidRPr="00A87834">
        <w:rPr>
          <w:rFonts w:ascii="宋体" w:eastAsia="宋体" w:hAnsi="宋体" w:hint="eastAsia"/>
          <w:szCs w:val="21"/>
        </w:rPr>
        <w:t>印第安传说、东方神话以及《圣经》典故的运用，进一步加强了本书的神秘气氛。如写普鲁邓希奥·阿基拉尔的鬼魂日夜纠缠布恩迪亚一家，便取材于印第安传说中冤鬼自己不得安宁也不让仇人安宁的说法；有关飞毯以及美人儿</w:t>
      </w:r>
      <w:r w:rsidRPr="00A87834">
        <w:rPr>
          <w:rFonts w:ascii="宋体" w:eastAsia="宋体" w:hAnsi="宋体" w:hint="eastAsia"/>
          <w:szCs w:val="21"/>
        </w:rPr>
        <w:t>蕾梅黛丝抓住</w:t>
      </w:r>
      <w:r w:rsidRPr="00A87834">
        <w:rPr>
          <w:rFonts w:ascii="宋体" w:eastAsia="宋体" w:hAnsi="宋体" w:hint="eastAsia"/>
          <w:szCs w:val="21"/>
        </w:rPr>
        <w:t>床单升天的描写是阿拉伯神话《天方夜谭》的引申；而马孔多一连下了四年十一个月零两天的大雨则是《圣经·创世记》中有关洪水浩劫及诺亚方舟等故事的移植。拉丁美洲的民间传说往往带有迷信色彩，作家在采用这些民间传说时，有时把它们作为现实来描写；如好汉弗朗西斯科“曾和魔鬼对歌，击败了对手”；阿玛兰</w:t>
      </w:r>
      <w:r w:rsidRPr="00A87834">
        <w:rPr>
          <w:rFonts w:ascii="宋体" w:eastAsia="宋体" w:hAnsi="宋体" w:hint="eastAsia"/>
          <w:szCs w:val="21"/>
        </w:rPr>
        <w:t>妲</w:t>
      </w:r>
      <w:r w:rsidRPr="00A87834">
        <w:rPr>
          <w:rFonts w:ascii="宋体" w:eastAsia="宋体" w:hAnsi="宋体" w:hint="eastAsia"/>
          <w:szCs w:val="21"/>
        </w:rPr>
        <w:t>在长廊里绣花时与死神交谈等等。有时则反其意而用之，如写尼卡诺尔神父喝了一杯巧克力后居然能离地</w:t>
      </w:r>
      <w:r w:rsidRPr="00A87834">
        <w:rPr>
          <w:rFonts w:ascii="宋体" w:eastAsia="宋体" w:hAnsi="宋体"/>
          <w:szCs w:val="21"/>
        </w:rPr>
        <w:t>12厘米，以证明“上帝有无限神力”等等，显然是对宗教迷信的讽刺和嘲笑。</w:t>
      </w:r>
    </w:p>
    <w:p w:rsidR="00A87834" w:rsidRPr="00A87834" w:rsidP="00A87834">
      <w:pPr>
        <w:ind w:firstLine="420" w:firstLineChars="200"/>
        <w:rPr>
          <w:rFonts w:ascii="宋体" w:eastAsia="宋体" w:hAnsi="宋体"/>
          <w:szCs w:val="21"/>
        </w:rPr>
      </w:pPr>
      <w:r w:rsidRPr="00A87834">
        <w:rPr>
          <w:rFonts w:ascii="宋体" w:eastAsia="宋体" w:hAnsi="宋体" w:hint="eastAsia"/>
          <w:szCs w:val="21"/>
        </w:rPr>
        <w:t>本书中象征主义手法运用得比较成功且有意义的，应首推关于不眠症的描写。马孔多全体居民在建村后不久都传染上一种不眠症。严重的是，得了这种病，人们会失去记忆。为了生活，他们不得不在物品上贴上标签。例如他们在牛身上贴标签道：“这是牛，每天要挤它的奶；要把奶煮开加上咖啡才能做成牛奶咖啡。”这类例子书中比比皆是，作家意在提醒公众牢记容易被人遗忘的历史。</w:t>
      </w:r>
    </w:p>
    <w:p w:rsidR="00A87834" w:rsidRPr="00A87834" w:rsidP="00A87834">
      <w:pPr>
        <w:ind w:firstLine="420" w:firstLineChars="200"/>
        <w:rPr>
          <w:rFonts w:ascii="宋体" w:eastAsia="宋体" w:hAnsi="宋体"/>
          <w:szCs w:val="21"/>
        </w:rPr>
      </w:pPr>
    </w:p>
    <w:p w:rsidR="00A87834" w:rsidRPr="00A87834" w:rsidP="00A87834">
      <w:pPr>
        <w:ind w:firstLine="420" w:firstLineChars="200"/>
        <w:rPr>
          <w:rFonts w:ascii="宋体" w:eastAsia="宋体" w:hAnsi="宋体"/>
          <w:szCs w:val="21"/>
        </w:rPr>
      </w:pPr>
      <w:r>
        <w:rPr>
          <w:rFonts w:ascii="宋体" w:eastAsia="宋体" w:hAnsi="宋体" w:hint="eastAsia"/>
          <w:szCs w:val="21"/>
        </w:rPr>
        <w:t>3、</w:t>
      </w:r>
      <w:r w:rsidRPr="00A87834">
        <w:rPr>
          <w:rFonts w:ascii="宋体" w:eastAsia="宋体" w:hAnsi="宋体" w:hint="eastAsia"/>
          <w:szCs w:val="21"/>
        </w:rPr>
        <w:t>独创新颖倒叙手法</w:t>
      </w:r>
    </w:p>
    <w:p w:rsidR="00A87834" w:rsidRPr="00A87834" w:rsidP="00A87834">
      <w:pPr>
        <w:ind w:firstLine="420" w:firstLineChars="200"/>
        <w:rPr>
          <w:rFonts w:ascii="宋体" w:eastAsia="宋体" w:hAnsi="宋体"/>
          <w:szCs w:val="21"/>
        </w:rPr>
      </w:pPr>
    </w:p>
    <w:p w:rsidR="00A87834" w:rsidRPr="00A87834" w:rsidP="00A87834">
      <w:pPr>
        <w:ind w:firstLine="420" w:firstLineChars="200"/>
        <w:rPr>
          <w:rFonts w:ascii="宋体" w:eastAsia="宋体" w:hAnsi="宋体"/>
          <w:szCs w:val="21"/>
        </w:rPr>
      </w:pPr>
      <w:r w:rsidRPr="00A87834">
        <w:rPr>
          <w:rFonts w:ascii="宋体" w:eastAsia="宋体" w:hAnsi="宋体" w:hint="eastAsia"/>
          <w:szCs w:val="21"/>
        </w:rPr>
        <w:t>另外，作家还独创了从未来的角度回忆过去的新颖倒叙手法。例如小说一开头，作家就这样写道：“许多年之后，面对行刑队，奥雷里亚诺·布恩迪亚上校将会回想起，他父亲带他去见识冰块的那个遥远的下午。”短短的一句话，实际上容纳了未来、过去和现在三个时间层面，而作家显然隐匿在“现在”的叙事角度。紧接着，作家笔锋一转，把读者引回到马孔多的初创时期。这样的时间结构，在小说中一再重复出现，一环接一环，环环相扣，不断地给读者造成新的悬念。最后，值得注意的是，本书凝重的历史内涵、犀利的批判眼光、深刻的民族文化反省、庞大的神话隐喻体系是由一种让人耳目一新的神秘语言贯串始终的。有的评家认为这部小说出自</w:t>
      </w:r>
      <w:r w:rsidRPr="00A87834">
        <w:rPr>
          <w:rFonts w:ascii="宋体" w:eastAsia="宋体" w:hAnsi="宋体"/>
          <w:szCs w:val="21"/>
        </w:rPr>
        <w:t>8岁儿童之口，加西亚·马尔克斯对此说颇感欣慰。这是很深刻的评判目光。因为这种直观的、简约的语言确实有效地反映了一种新的视角，一种落后民族（人类儿童）的自我意识。当事人的苦笑取代了旁观者的眼泪，“愚者”自我表达的切肤之痛取代了“智者”貌似公允的批判与分析，更能收到唤起被愚弄者群体深刻反省的客观效果。</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ADD"/>
    <w:rsid w:val="003861CD"/>
    <w:rsid w:val="004D53CA"/>
    <w:rsid w:val="004E6CD5"/>
    <w:rsid w:val="00693ADD"/>
    <w:rsid w:val="00793326"/>
    <w:rsid w:val="00A8783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D008054B-2BFE-4C8F-9E5E-5F78B9B5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2020-10-27T01:32:00Z</dcterms:created>
  <dcterms:modified xsi:type="dcterms:W3CDTF">2020-10-27T07:10:00Z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