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A9118C">
      <w:pPr>
        <w:spacing w:line="360" w:lineRule="auto"/>
        <w:ind w:firstLine="880" w:firstLineChars="200"/>
        <w:jc w:val="center"/>
        <w:rPr>
          <w:rFonts w:ascii="黑体" w:eastAsia="黑体" w:hAnsi="黑体" w:cs="黑体"/>
          <w:bCs/>
          <w:color w:val="000000"/>
          <w:sz w:val="44"/>
          <w:szCs w:val="44"/>
        </w:rPr>
      </w:pPr>
      <w:bookmarkStart w:id="0" w:name="_GoBack"/>
      <w:bookmarkEnd w:id="0"/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>花气袭人知昼暖</w:t>
      </w:r>
    </w:p>
    <w:p w:rsidR="00A9118C">
      <w:pPr>
        <w:spacing w:line="360" w:lineRule="auto"/>
        <w:ind w:firstLine="880" w:firstLineChars="200"/>
        <w:jc w:val="center"/>
        <w:rPr>
          <w:rFonts w:ascii="黑体" w:eastAsia="黑体" w:hAnsi="黑体" w:cs="黑体"/>
          <w:bCs/>
          <w:color w:val="000000"/>
          <w:sz w:val="44"/>
          <w:szCs w:val="44"/>
        </w:rPr>
      </w:pP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>——袭人发起“劝学社”</w:t>
      </w:r>
    </w:p>
    <w:p w:rsidR="00A9118C">
      <w:pPr>
        <w:spacing w:line="360" w:lineRule="auto"/>
        <w:ind w:firstLine="560" w:firstLineChars="200"/>
        <w:jc w:val="lef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贾府颇大，从上到下、大大小小的人物数也数不尽。那么关于创办的劝学社，也随着宝玉挨打一事而引起了整个贾府的热烈反响。我认为劝学社的发起人是袭人。</w:t>
      </w:r>
    </w:p>
    <w:p w:rsidR="00A9118C">
      <w:pPr>
        <w:spacing w:line="360" w:lineRule="auto"/>
        <w:ind w:firstLine="560" w:firstLineChars="200"/>
        <w:jc w:val="lef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袭人原是贾母身边的一位婢女，只因贾母见她单纯善良，便让她去一直照顾着贾宝玉，她的忠心程度也是日月可鉴。不论什么事情，袭人总是会替贾宝玉着想，替贾宝玉为大局着想。虽说袭人是宝玉的仆人，她的行为处事却并没有以讨好宝玉为上，反倒常常规劝宝玉读书上进。</w:t>
      </w:r>
    </w:p>
    <w:p w:rsidR="00A9118C">
      <w:pPr>
        <w:spacing w:line="360" w:lineRule="auto"/>
        <w:ind w:firstLine="560" w:firstLineChars="200"/>
        <w:jc w:val="lef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在第</w:t>
      </w:r>
      <w:r>
        <w:rPr>
          <w:rFonts w:ascii="仿宋" w:eastAsia="仿宋" w:hAnsi="仿宋" w:hint="eastAsia"/>
          <w:color w:val="000000"/>
          <w:sz w:val="28"/>
          <w:szCs w:val="28"/>
        </w:rPr>
        <w:t>34</w:t>
      </w:r>
      <w:r>
        <w:rPr>
          <w:rFonts w:ascii="仿宋" w:eastAsia="仿宋" w:hAnsi="仿宋" w:hint="eastAsia"/>
          <w:color w:val="000000"/>
          <w:sz w:val="28"/>
          <w:szCs w:val="28"/>
        </w:rPr>
        <w:t>回中，宝玉挨打之后，袭人对宝玉倍加关心。“你但凡听我一句话，也不得到这步地位”，可见在宝玉挨打之前，袭人便也劝过贾宝玉。由此更是看出袭人对宝玉是十分上心的，而且希望他是积极上进的。而这“劝学社”也是应了袭人对宝玉的期望：和众人一起劝贾宝玉学。</w:t>
      </w:r>
    </w:p>
    <w:p w:rsidR="00A9118C">
      <w:pPr>
        <w:spacing w:line="360" w:lineRule="auto"/>
        <w:ind w:firstLine="560" w:firstLineChars="200"/>
        <w:jc w:val="lef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并且在</w:t>
      </w:r>
      <w:r>
        <w:rPr>
          <w:rFonts w:ascii="仿宋" w:eastAsia="仿宋" w:hAnsi="仿宋" w:hint="eastAsia"/>
          <w:color w:val="000000"/>
          <w:sz w:val="28"/>
          <w:szCs w:val="28"/>
        </w:rPr>
        <w:t>34</w:t>
      </w:r>
      <w:r>
        <w:rPr>
          <w:rFonts w:ascii="仿宋" w:eastAsia="仿宋" w:hAnsi="仿宋" w:hint="eastAsia"/>
          <w:color w:val="000000"/>
          <w:sz w:val="28"/>
          <w:szCs w:val="28"/>
        </w:rPr>
        <w:t>回中，透过袭人与王夫人的对话我们不难看出，袭人明白事理，能理解众人劝宝玉的一片苦心。“伦理，我们二爷也须得老爷教训两顿；若老爷再不管，将来不知做出什么事来呢。”心疼宝玉挨打，却又理智地明白宝玉该打，这是袭人感性和理性的体现。正是因为有二者的共存，她才</w:t>
      </w:r>
      <w:r>
        <w:rPr>
          <w:rFonts w:ascii="仿宋" w:eastAsia="仿宋" w:hAnsi="仿宋" w:hint="eastAsia"/>
          <w:color w:val="000000"/>
          <w:sz w:val="28"/>
          <w:szCs w:val="28"/>
        </w:rPr>
        <w:t>会想着劝学，才更有可能发起劝学。“二爷将来倘或有人说好，不过大家直过没事；若要叫人说出一个不好字来，我们不用说粉身碎骨，罪有万重，都是平常小事，但后来二爷一</w:t>
      </w:r>
      <w:r>
        <w:rPr>
          <w:rFonts w:ascii="仿宋" w:eastAsia="仿宋" w:hAnsi="仿宋" w:hint="eastAsia"/>
          <w:color w:val="000000"/>
          <w:sz w:val="28"/>
          <w:szCs w:val="28"/>
        </w:rPr>
        <w:t>生的声名品行岂不完了。”袭人心里明白为什么要劝学，既然如此，她便会坚持不懈地劝学。</w:t>
      </w:r>
    </w:p>
    <w:p w:rsidR="00A9118C">
      <w:pPr>
        <w:spacing w:line="360" w:lineRule="auto"/>
        <w:ind w:firstLine="560" w:firstLineChars="200"/>
        <w:jc w:val="lef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66128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hint="eastAsia"/>
          <w:color w:val="000000"/>
          <w:sz w:val="28"/>
          <w:szCs w:val="28"/>
        </w:rPr>
        <w:t>袭人在《红楼梦》一书中，是一个对人和气，处事稳重，心地善良的人，曹雪芹称她“贤袭人”。只比宝玉大两岁的她，又和林黛玉是同日生日，这注定袭人在本书中有着不同于其他婢女的命运。“花气袭人知昼暖”，如此贤淑明事理的袭人，为什么不会发起劝学社呢？这是从袭人个人方面来说的。</w:t>
      </w:r>
    </w:p>
    <w:p w:rsidR="00A9118C">
      <w:pPr>
        <w:spacing w:line="360" w:lineRule="auto"/>
        <w:ind w:firstLine="560" w:firstLineChars="200"/>
        <w:jc w:val="lef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您可能</w:t>
      </w:r>
      <w:r>
        <w:rPr>
          <w:rFonts w:ascii="仿宋" w:eastAsia="仿宋" w:hAnsi="仿宋" w:hint="eastAsia"/>
          <w:color w:val="000000"/>
          <w:sz w:val="28"/>
          <w:szCs w:val="28"/>
        </w:rPr>
        <w:t>会说：袭人只是宝玉身边的一位仆人，尽管她在众女婢里位于上者，但让她和宝钗、黛玉一起，又是作为具有领头作用的发起人，怕是有违规矩啊。不，正是因为她是宝玉身边的仆人，素日与宝玉相见、打交道，或者说实际上，袭人与宝玉更为亲近些，所以袭人劝说宝玉的机会最大，时间也最多。袭人在府内做仆人的时间已经很久了，从第</w:t>
      </w:r>
      <w:r>
        <w:rPr>
          <w:rFonts w:ascii="仿宋" w:eastAsia="仿宋" w:hAnsi="仿宋" w:hint="eastAsia"/>
          <w:color w:val="000000"/>
          <w:sz w:val="28"/>
          <w:szCs w:val="28"/>
        </w:rPr>
        <w:t>34</w:t>
      </w:r>
      <w:r>
        <w:rPr>
          <w:rFonts w:ascii="仿宋" w:eastAsia="仿宋" w:hAnsi="仿宋" w:hint="eastAsia"/>
          <w:color w:val="000000"/>
          <w:sz w:val="28"/>
          <w:szCs w:val="28"/>
        </w:rPr>
        <w:t>回袭人与王夫人的谈话也可看出，王夫人已经将袭人看作是自家的孩子了，为了能达到劝学的目的，又为何不能允许袭人发起劝学社呢？“近来我为这事，日夜悬心，又不好说与人，惟有灯知道罢了。”通过袭人对王夫人说的这句话，袭</w:t>
      </w:r>
      <w:r>
        <w:rPr>
          <w:rFonts w:ascii="仿宋" w:eastAsia="仿宋" w:hAnsi="仿宋" w:hint="eastAsia"/>
          <w:color w:val="000000"/>
          <w:sz w:val="28"/>
          <w:szCs w:val="28"/>
        </w:rPr>
        <w:t>人即便服侍着宝玉，也仍每日为宝玉的事情烦心。劝学社便是针对贾宝玉而起社的，袭人对宝玉上心，劝学社也正是需要这样的人以身作则，领导贾府众人规劝宝玉读书上进。“那一日，那一时，我不劝二爷，只是再劝不醒。偏生那些人又肯亲近他，也怨不得他这样。”袭人劝宝玉，但宝玉总是不听，这让袭人很是忧郁，甚至“头上发晕，嗓子里又腥又甜”，“只见一口鲜血在地”。劝学社便可让袭人和众人一起劝宝玉，袭人</w:t>
      </w:r>
      <w:r>
        <w:rPr>
          <w:rFonts w:ascii="仿宋" w:eastAsia="仿宋" w:hAnsi="仿宋" w:hint="eastAsia"/>
          <w:color w:val="000000"/>
          <w:sz w:val="28"/>
          <w:szCs w:val="28"/>
        </w:rPr>
        <w:t>的忧郁之情也便可少一些吧。</w:t>
      </w:r>
    </w:p>
    <w:p w:rsidR="00A9118C">
      <w:pPr>
        <w:spacing w:line="360" w:lineRule="auto"/>
        <w:ind w:firstLine="560" w:firstLineChars="200"/>
        <w:jc w:val="lef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从另一方面来说，宝玉多少是会听袭人的话的。宝玉与她有情，两人算是从小一起长大。作为贴身女婢，袭人更了解宝玉</w:t>
      </w:r>
      <w:r>
        <w:rPr>
          <w:rFonts w:ascii="仿宋" w:eastAsia="仿宋" w:hAnsi="仿宋" w:hint="eastAsia"/>
          <w:color w:val="000000"/>
          <w:sz w:val="28"/>
          <w:szCs w:val="28"/>
        </w:rPr>
        <w:t>。她知道宝玉性情乖僻，不听人言；她知道宝玉性本善良，重情重义。每当宝玉有求于袭人时，总是一句“我的好姐姐”。</w:t>
      </w:r>
    </w:p>
    <w:p w:rsidR="00A9118C">
      <w:pPr>
        <w:spacing w:line="360" w:lineRule="auto"/>
        <w:ind w:firstLine="560" w:firstLineChars="200"/>
        <w:jc w:val="lef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规劝宝玉读书，希望他更上进些，这已是胜过仆人对主子的普通情感了！</w:t>
      </w:r>
    </w:p>
    <w:p w:rsidR="00A9118C">
      <w:pPr>
        <w:spacing w:line="360" w:lineRule="auto"/>
        <w:ind w:firstLine="560" w:firstLineChars="200"/>
        <w:jc w:val="lef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作为劝学社的发起人，袭人何尝不是为了宝玉。在后文宝玉被紫鹃诳的发了疯，袭人不顾冲撞了黛玉，一向好脾气的她对紫鹃劈头一顿质问，而这性情的大转变，正是为了宝玉啊！</w:t>
      </w:r>
    </w:p>
    <w:p w:rsidR="00A9118C">
      <w:pPr>
        <w:widowControl/>
        <w:shd w:val="clear" w:color="auto" w:fill="FFFFFF"/>
        <w:spacing w:line="360" w:lineRule="auto"/>
        <w:ind w:firstLine="560" w:firstLineChars="200"/>
        <w:rPr>
          <w:rFonts w:ascii="仿宋" w:eastAsia="仿宋" w:hAnsi="仿宋" w:cs="宋体"/>
          <w:color w:val="000000"/>
          <w:spacing w:val="8"/>
          <w:kern w:val="0"/>
          <w:sz w:val="24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这些便是我认为劝学社的发起人是袭人的理由。</w:t>
      </w:r>
    </w:p>
    <w:p w:rsidR="00A9118C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27C2F4A"/>
    <w:rsid w:val="001A6B05"/>
    <w:rsid w:val="00A9118C"/>
    <w:rsid w:val="727C2F4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7EC13461-B673-4A66-9286-6F672843B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rsid w:val="001A6B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1A6B0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0"/>
    <w:rsid w:val="001A6B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1A6B0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213</Words>
  <Characters>1217</Characters>
  <Application>Microsoft Office Word</Application>
  <DocSecurity>0</DocSecurity>
  <Lines>10</Lines>
  <Paragraphs>2</Paragraphs>
  <ScaleCrop>false</ScaleCrop>
  <Company>Aliyun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栀子</dc:creator>
  <cp:lastModifiedBy>bluefly4</cp:lastModifiedBy>
  <cp:revision>2</cp:revision>
  <dcterms:created xsi:type="dcterms:W3CDTF">2021-04-15T07:51:00Z</dcterms:created>
  <dcterms:modified xsi:type="dcterms:W3CDTF">2021-04-15T07:51:00Z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